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383" w:rsidRPr="00C0786E" w:rsidRDefault="00CB2383" w:rsidP="00C0786E">
      <w:pPr>
        <w:spacing w:after="0" w:line="240" w:lineRule="auto"/>
        <w:ind w:left="360"/>
        <w:outlineLvl w:val="1"/>
        <w:rPr>
          <w:rFonts w:ascii="Times New Roman" w:eastAsia="Times New Roman" w:hAnsi="Times New Roman" w:cs="Times New Roman"/>
          <w:b/>
          <w:color w:val="CA2124"/>
          <w:spacing w:val="-15"/>
          <w:sz w:val="40"/>
          <w:szCs w:val="40"/>
          <w:lang w:eastAsia="ru-RU"/>
        </w:rPr>
      </w:pPr>
      <w:r w:rsidRPr="00C0786E">
        <w:rPr>
          <w:rFonts w:ascii="Times New Roman" w:eastAsia="Times New Roman" w:hAnsi="Times New Roman" w:cs="Times New Roman"/>
          <w:color w:val="CA2124"/>
          <w:spacing w:val="-15"/>
          <w:sz w:val="28"/>
          <w:szCs w:val="28"/>
          <w:lang w:eastAsia="ru-RU"/>
        </w:rPr>
        <w:t> </w:t>
      </w:r>
      <w:hyperlink r:id="rId6" w:tooltip="Постоянная ссылка на Развитие творческих способностей детей дошкольного возраста через нетрадиционные формы изобразительной деятельности" w:history="1">
        <w:r w:rsidRPr="00C0786E">
          <w:rPr>
            <w:rFonts w:ascii="Times New Roman" w:eastAsia="Times New Roman" w:hAnsi="Times New Roman" w:cs="Times New Roman"/>
            <w:b/>
            <w:color w:val="CA2124"/>
            <w:spacing w:val="-15"/>
            <w:sz w:val="40"/>
            <w:szCs w:val="40"/>
            <w:lang w:eastAsia="ru-RU"/>
          </w:rPr>
          <w:t>Развитие творческих способностей детей дошкольного возраста через нетрадиционные формы изобразительной деятельности</w:t>
        </w:r>
      </w:hyperlink>
    </w:p>
    <w:p w:rsidR="00CB2383" w:rsidRPr="005738CA" w:rsidRDefault="00CB2383" w:rsidP="00CB2383">
      <w:pPr>
        <w:spacing w:before="120" w:after="120" w:line="240" w:lineRule="auto"/>
        <w:jc w:val="right"/>
        <w:rPr>
          <w:rFonts w:ascii="Times New Roman" w:eastAsia="Times New Roman" w:hAnsi="Times New Roman" w:cs="Times New Roman"/>
          <w:b/>
          <w:color w:val="000000"/>
          <w:sz w:val="28"/>
          <w:szCs w:val="28"/>
          <w:lang w:eastAsia="ru-RU"/>
        </w:rPr>
      </w:pPr>
      <w:r w:rsidRPr="005738CA">
        <w:rPr>
          <w:rFonts w:ascii="Times New Roman" w:eastAsia="Times New Roman" w:hAnsi="Times New Roman" w:cs="Times New Roman"/>
          <w:b/>
          <w:color w:val="000000"/>
          <w:sz w:val="28"/>
          <w:szCs w:val="28"/>
          <w:lang w:eastAsia="ru-RU"/>
        </w:rPr>
        <w:t>«Занятие рисованием способствует  разностороннему развитию личности ребенка».</w:t>
      </w:r>
    </w:p>
    <w:p w:rsidR="00CB2383" w:rsidRPr="00FA4587" w:rsidRDefault="00CB2383" w:rsidP="00CB2383">
      <w:pPr>
        <w:spacing w:before="120" w:after="120" w:line="240" w:lineRule="auto"/>
        <w:jc w:val="right"/>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Аристотель</w:t>
      </w:r>
    </w:p>
    <w:p w:rsidR="00CB2383" w:rsidRPr="00FA4587" w:rsidRDefault="00C0786E" w:rsidP="00C0786E">
      <w:pPr>
        <w:spacing w:before="120" w:after="12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2FACE95D" wp14:editId="17816BC8">
            <wp:extent cx="5117910" cy="3115433"/>
            <wp:effectExtent l="0" t="0" r="6985" b="889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5770" cy="3120218"/>
                    </a:xfrm>
                    <a:prstGeom prst="rect">
                      <a:avLst/>
                    </a:prstGeom>
                    <a:noFill/>
                    <a:ln>
                      <a:noFill/>
                    </a:ln>
                    <a:effectLst/>
                    <a:extLst/>
                  </pic:spPr>
                </pic:pic>
              </a:graphicData>
            </a:graphic>
          </wp:inline>
        </w:drawing>
      </w:r>
      <w:r w:rsidR="00CB2383" w:rsidRPr="00FA4587">
        <w:rPr>
          <w:rFonts w:ascii="Times New Roman" w:eastAsia="Times New Roman" w:hAnsi="Times New Roman" w:cs="Times New Roman"/>
          <w:color w:val="000000"/>
          <w:sz w:val="28"/>
          <w:szCs w:val="28"/>
          <w:lang w:eastAsia="ru-RU"/>
        </w:rPr>
        <w:t>Творчество (креативность) — активная, целенаправленная деятельность человека, в результате которой возникает что-то новое, оригинальное.</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Формирование творческой личности — одна из важных задач педагогической теории и практики на современном этапе.</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Сегодня наше общество нуждается в нестандартных, разносторонне развитых личностях. Нужны не только знающие, но и способные к творческой деятельности люди.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Большинство взрослых людей в своих навыках изобразительного искусства достигают не многого сверх того, что они умели к 9-10 годам жизни. Если такие навыки умственной деятельности как речь, почерк, по мере взросления человека изменяются и совершенствуются, то развитие навыков рисования у большинства, почему-то прекращается в раннем возрасте.</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По мнению ряда современных психологов, лучшим периодом для развития творчества является дошкольный возраст. Также общеизвестно, что художественно — творческие способности, умения и навыки детей необходимо начинать развивать как можно раньше, поскольку занятия </w:t>
      </w:r>
      <w:proofErr w:type="spellStart"/>
      <w:r w:rsidRPr="00FA4587">
        <w:rPr>
          <w:rFonts w:ascii="Times New Roman" w:eastAsia="Times New Roman" w:hAnsi="Times New Roman" w:cs="Times New Roman"/>
          <w:color w:val="000000"/>
          <w:sz w:val="28"/>
          <w:szCs w:val="28"/>
          <w:lang w:eastAsia="ru-RU"/>
        </w:rPr>
        <w:t>изодеятельностью</w:t>
      </w:r>
      <w:proofErr w:type="spellEnd"/>
      <w:r w:rsidRPr="00FA4587">
        <w:rPr>
          <w:rFonts w:ascii="Times New Roman" w:eastAsia="Times New Roman" w:hAnsi="Times New Roman" w:cs="Times New Roman"/>
          <w:color w:val="000000"/>
          <w:sz w:val="28"/>
          <w:szCs w:val="28"/>
          <w:lang w:eastAsia="ru-RU"/>
        </w:rPr>
        <w:t xml:space="preserve"> способствуют развитию не только творческих способностей, но и воображения, наблюдательности, художественного мышления и памяти детей.</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В процессе всех видов изобразительной деятельности (рисования, лепки, аппликации) ребенок испытывает разнообразные чувства: радуется красивому изображению, которое он создал сам, огорчается, если что-то не получается. Но самое главное — создавая изображение, ребенок приобретает различные знания, уточняются и углубляются его представления об окружающем, в процессе работы он осмысливает новые качества предметов, овладевает </w:t>
      </w:r>
      <w:proofErr w:type="spellStart"/>
      <w:r w:rsidRPr="00FA4587">
        <w:rPr>
          <w:rFonts w:ascii="Times New Roman" w:eastAsia="Times New Roman" w:hAnsi="Times New Roman" w:cs="Times New Roman"/>
          <w:color w:val="000000"/>
          <w:sz w:val="28"/>
          <w:szCs w:val="28"/>
          <w:lang w:eastAsia="ru-RU"/>
        </w:rPr>
        <w:t>изонавыками</w:t>
      </w:r>
      <w:proofErr w:type="spellEnd"/>
      <w:r w:rsidRPr="00FA4587">
        <w:rPr>
          <w:rFonts w:ascii="Times New Roman" w:eastAsia="Times New Roman" w:hAnsi="Times New Roman" w:cs="Times New Roman"/>
          <w:color w:val="000000"/>
          <w:sz w:val="28"/>
          <w:szCs w:val="28"/>
          <w:lang w:eastAsia="ru-RU"/>
        </w:rPr>
        <w:t>, умениями, учится осознанно их использовать.</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Свобода творческого выражения дошкольника определяется не только образными представлениями и желанием передать их в рисунке, но и тем, как он владеет средствами </w:t>
      </w:r>
      <w:r w:rsidRPr="00FA4587">
        <w:rPr>
          <w:rFonts w:ascii="Times New Roman" w:eastAsia="Times New Roman" w:hAnsi="Times New Roman" w:cs="Times New Roman"/>
          <w:color w:val="000000"/>
          <w:sz w:val="28"/>
          <w:szCs w:val="28"/>
          <w:lang w:eastAsia="ru-RU"/>
        </w:rPr>
        <w:lastRenderedPageBreak/>
        <w:t>изображения. Усвоение детьми в процессе обучения различных вариантов изображения, технических приемов будет способствовать их творческому развитию.</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Художественное творчество — один из любимых видов детской деятельности.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Развивать творческие способности дошкольника – задача взрослого.</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Как показывает практика, с помощью только традиционных форм нельзя в полной мере решить проблему творческой личности.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Одним из приемов, направленных на создание условий для творческого самовыражения ребенка, является организация работы с детьми с применением способов нетрадиционного рисования.</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Нетрадиционная техника не позволяет копировать образец, что дает ещё больший толчок к развитию воображения, творчества, самостоятельности, инициативы, проявлению индивидуальности.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А главное то, что нетрадиционное рисование играет важную роль в общем психическом развитии ребенка. Ведь самоценным является не конечный продукт – рисунок, а развитие личности: формирование уверенности в себе, в своих способностях, самоидентификация в творческой работе, целенаправленность деятельности.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Я на кружке « Весёлые краски»  поставила  перед собой цель работы, которая будет заключаться в развитии творческих способностей детей дошкольного возраста посредством использования нетрадиционной техники рисования.</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Для достижения этой цели ставим следующие задачи:</w:t>
      </w:r>
    </w:p>
    <w:p w:rsidR="00CB2383" w:rsidRPr="00F471BA" w:rsidRDefault="00CB2383" w:rsidP="00B65D3A">
      <w:pPr>
        <w:numPr>
          <w:ilvl w:val="0"/>
          <w:numId w:val="72"/>
        </w:numPr>
        <w:spacing w:before="48" w:after="48" w:line="240" w:lineRule="atLeast"/>
        <w:ind w:left="480"/>
        <w:jc w:val="both"/>
        <w:rPr>
          <w:rFonts w:ascii="Times New Roman" w:eastAsia="Times New Roman" w:hAnsi="Times New Roman" w:cs="Times New Roman"/>
          <w:sz w:val="28"/>
          <w:szCs w:val="28"/>
          <w:lang w:eastAsia="ru-RU"/>
        </w:rPr>
      </w:pPr>
      <w:r w:rsidRPr="00F471BA">
        <w:rPr>
          <w:rFonts w:ascii="Times New Roman" w:eastAsia="Times New Roman" w:hAnsi="Times New Roman" w:cs="Times New Roman"/>
          <w:sz w:val="28"/>
          <w:szCs w:val="28"/>
          <w:lang w:eastAsia="ru-RU"/>
        </w:rPr>
        <w:t>Учить детей нетрадиционным техникам рисования, сочетая различный материал и технику изображения, самостоятельно определять замысел, способы и формы его воплощения, технически грамотно применять нетрадиционные и традиционные способы рисования, понимать значимость своей работы, испытывать радость и удовольствие от творческой работы.</w:t>
      </w:r>
    </w:p>
    <w:p w:rsidR="00CB2383" w:rsidRPr="00F471BA" w:rsidRDefault="00CB2383" w:rsidP="00B65D3A">
      <w:pPr>
        <w:numPr>
          <w:ilvl w:val="0"/>
          <w:numId w:val="72"/>
        </w:numPr>
        <w:spacing w:before="48" w:after="48" w:line="240" w:lineRule="atLeast"/>
        <w:ind w:left="480"/>
        <w:jc w:val="both"/>
        <w:rPr>
          <w:rFonts w:ascii="Times New Roman" w:eastAsia="Times New Roman" w:hAnsi="Times New Roman" w:cs="Times New Roman"/>
          <w:sz w:val="28"/>
          <w:szCs w:val="28"/>
          <w:lang w:eastAsia="ru-RU"/>
        </w:rPr>
      </w:pPr>
      <w:r w:rsidRPr="00F471BA">
        <w:rPr>
          <w:rFonts w:ascii="Times New Roman" w:eastAsia="Times New Roman" w:hAnsi="Times New Roman" w:cs="Times New Roman"/>
          <w:sz w:val="28"/>
          <w:szCs w:val="28"/>
          <w:lang w:eastAsia="ru-RU"/>
        </w:rPr>
        <w:t>Развивать детское творчество и творческое воображение путём создания творческих ситуаций в художественно-изобразительной деятельности, умение ориентироваться на листе бумаги.</w:t>
      </w:r>
    </w:p>
    <w:p w:rsidR="00CB2383" w:rsidRPr="00F471BA" w:rsidRDefault="00CB2383" w:rsidP="00B65D3A">
      <w:pPr>
        <w:numPr>
          <w:ilvl w:val="0"/>
          <w:numId w:val="72"/>
        </w:numPr>
        <w:spacing w:before="48" w:after="48" w:line="240" w:lineRule="atLeast"/>
        <w:ind w:left="480"/>
        <w:jc w:val="both"/>
        <w:rPr>
          <w:rFonts w:ascii="Times New Roman" w:eastAsia="Times New Roman" w:hAnsi="Times New Roman" w:cs="Times New Roman"/>
          <w:sz w:val="28"/>
          <w:szCs w:val="28"/>
          <w:lang w:eastAsia="ru-RU"/>
        </w:rPr>
      </w:pPr>
      <w:r w:rsidRPr="00F471BA">
        <w:rPr>
          <w:rFonts w:ascii="Times New Roman" w:eastAsia="Times New Roman" w:hAnsi="Times New Roman" w:cs="Times New Roman"/>
          <w:sz w:val="28"/>
          <w:szCs w:val="28"/>
          <w:lang w:eastAsia="ru-RU"/>
        </w:rPr>
        <w:t>Воспитывать у детей эстетическое отношение к окружающему миру посредством умения понимать и создавать художественные образы.</w:t>
      </w:r>
    </w:p>
    <w:p w:rsidR="00CB2383" w:rsidRPr="00F471BA" w:rsidRDefault="00CB2383" w:rsidP="00B65D3A">
      <w:pPr>
        <w:numPr>
          <w:ilvl w:val="0"/>
          <w:numId w:val="72"/>
        </w:numPr>
        <w:spacing w:before="48" w:after="48" w:line="240" w:lineRule="atLeast"/>
        <w:ind w:left="480"/>
        <w:jc w:val="both"/>
        <w:rPr>
          <w:rFonts w:ascii="Times New Roman" w:eastAsia="Times New Roman" w:hAnsi="Times New Roman" w:cs="Times New Roman"/>
          <w:sz w:val="28"/>
          <w:szCs w:val="28"/>
          <w:lang w:eastAsia="ru-RU"/>
        </w:rPr>
      </w:pPr>
      <w:r w:rsidRPr="00F471BA">
        <w:rPr>
          <w:rFonts w:ascii="Times New Roman" w:eastAsia="Times New Roman" w:hAnsi="Times New Roman" w:cs="Times New Roman"/>
          <w:sz w:val="28"/>
          <w:szCs w:val="28"/>
          <w:lang w:eastAsia="ru-RU"/>
        </w:rPr>
        <w:t>Создавать в группе благоприятные психолого-педагогические условия для творческой самореализации каждого ребёнка.</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Основными формами организации образовательного процесса являются фронтальные занятия и кружковая деятельность. В отличие от основных занятий, ограниченных программным содержанием и временем, на которых иногда трудно осуществлять индивидуальный подход, отмечать творческие проявления дошкольников, кружковые занятия можно построить так, чтобы было интересно детям.</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Обязательно необходимо использовать игровые приёмы, сказочные образы, эффект неожиданности, и, конечно, не следует забывать про наличие материалов для творчества и возможность в любую минуту действовать с ними. Всё это помогает заинтересовать ребёнка, настроить его на творческую деятельность.</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lastRenderedPageBreak/>
        <w:t>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сформировать у них знания, умения, навыки.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Для развития детского творчества можно применить следующие методы обучения:</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1) информационно-рецептивный метод, который включает в себя приёмы рассматривания и показа образца воспитателя;</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2) репродуктивный метод, направленный на закрепление знаний и навыков детей. Это метод упражнений, доводящий навыки до автоматизма. Он включает в себя прием повтора, работы на черновиках, выполнение формообразующих движений рукой;</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3) эвристический метод, который направлен на проявление самостоятельности в каком — либо моменте работы на занятии, т.е. педагог предлагает ребёнку выполнить часть работы самостоятельно;</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4) исследовательский метод, развивающий у детей не только самостоятельность, но и фантазию и творчество. </w:t>
      </w:r>
      <w:proofErr w:type="gramStart"/>
      <w:r w:rsidRPr="00FA4587">
        <w:rPr>
          <w:rFonts w:ascii="Times New Roman" w:eastAsia="Times New Roman" w:hAnsi="Times New Roman" w:cs="Times New Roman"/>
          <w:color w:val="000000"/>
          <w:sz w:val="28"/>
          <w:szCs w:val="28"/>
          <w:lang w:eastAsia="ru-RU"/>
        </w:rPr>
        <w:t>Педагог</w:t>
      </w:r>
      <w:proofErr w:type="gramEnd"/>
      <w:r w:rsidRPr="00FA4587">
        <w:rPr>
          <w:rFonts w:ascii="Times New Roman" w:eastAsia="Times New Roman" w:hAnsi="Times New Roman" w:cs="Times New Roman"/>
          <w:color w:val="000000"/>
          <w:sz w:val="28"/>
          <w:szCs w:val="28"/>
          <w:lang w:eastAsia="ru-RU"/>
        </w:rPr>
        <w:t xml:space="preserve"> предлагает самостоятельно выполнить не </w:t>
      </w:r>
      <w:proofErr w:type="gramStart"/>
      <w:r w:rsidRPr="00FA4587">
        <w:rPr>
          <w:rFonts w:ascii="Times New Roman" w:eastAsia="Times New Roman" w:hAnsi="Times New Roman" w:cs="Times New Roman"/>
          <w:color w:val="000000"/>
          <w:sz w:val="28"/>
          <w:szCs w:val="28"/>
          <w:lang w:eastAsia="ru-RU"/>
        </w:rPr>
        <w:t>какую</w:t>
      </w:r>
      <w:proofErr w:type="gramEnd"/>
      <w:r w:rsidRPr="00FA4587">
        <w:rPr>
          <w:rFonts w:ascii="Times New Roman" w:eastAsia="Times New Roman" w:hAnsi="Times New Roman" w:cs="Times New Roman"/>
          <w:color w:val="000000"/>
          <w:sz w:val="28"/>
          <w:szCs w:val="28"/>
          <w:lang w:eastAsia="ru-RU"/>
        </w:rPr>
        <w:t xml:space="preserve"> — либо часть, а всю работу.</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Но, следует заметить, что во многом результат работы ребёнка зависит от его заинтересованности, поэтому на занятии важно активизировать внимание дошкольника, побудить его к деятельности при помощи дополнительных стимулов.</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Такими стимулами могут быть:</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игра, которая является основным видом деятельности детей;</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сюрпризный момент — любимый герой сказки или мультфильма приходит в гости и приглашает ребенка отправиться в путешествие;</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 просьба о помощи, ведь дети никогда не откажутся помочь </w:t>
      </w:r>
      <w:proofErr w:type="gramStart"/>
      <w:r w:rsidRPr="00FA4587">
        <w:rPr>
          <w:rFonts w:ascii="Times New Roman" w:eastAsia="Times New Roman" w:hAnsi="Times New Roman" w:cs="Times New Roman"/>
          <w:color w:val="000000"/>
          <w:sz w:val="28"/>
          <w:szCs w:val="28"/>
          <w:lang w:eastAsia="ru-RU"/>
        </w:rPr>
        <w:t>слабому</w:t>
      </w:r>
      <w:proofErr w:type="gramEnd"/>
      <w:r w:rsidRPr="00FA4587">
        <w:rPr>
          <w:rFonts w:ascii="Times New Roman" w:eastAsia="Times New Roman" w:hAnsi="Times New Roman" w:cs="Times New Roman"/>
          <w:color w:val="000000"/>
          <w:sz w:val="28"/>
          <w:szCs w:val="28"/>
          <w:lang w:eastAsia="ru-RU"/>
        </w:rPr>
        <w:t>, им важно почувствовать себя значимыми;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живая, эмоциональная речь воспитателя.</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Ребенку необходимо помочь научиться различным способам рисования, дать понятие о разных техниках изображения.</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Для каждого возраста придерживаемся разных вариантов приемов нетрадиционного рисования, начиная от простого и постепенно переходя к более </w:t>
      </w:r>
      <w:proofErr w:type="gramStart"/>
      <w:r w:rsidRPr="00FA4587">
        <w:rPr>
          <w:rFonts w:ascii="Times New Roman" w:eastAsia="Times New Roman" w:hAnsi="Times New Roman" w:cs="Times New Roman"/>
          <w:color w:val="000000"/>
          <w:sz w:val="28"/>
          <w:szCs w:val="28"/>
          <w:lang w:eastAsia="ru-RU"/>
        </w:rPr>
        <w:t>сложному</w:t>
      </w:r>
      <w:proofErr w:type="gramEnd"/>
      <w:r w:rsidRPr="00FA4587">
        <w:rPr>
          <w:rFonts w:ascii="Times New Roman" w:eastAsia="Times New Roman" w:hAnsi="Times New Roman" w:cs="Times New Roman"/>
          <w:color w:val="000000"/>
          <w:sz w:val="28"/>
          <w:szCs w:val="28"/>
          <w:lang w:eastAsia="ru-RU"/>
        </w:rPr>
        <w:t>.</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Так для детей младшего дошкольного возраста подходит пальцевая живопись. Если говорить научным языком, это один из видов нетрадиционных техник   рисования, представляющий собой рисование красками при помощи пальцев (одного или нескольких) или всей ладони.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Детей среднего дошкольного возраста можно знакомить с более сложными техниками.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В этом возрасте они легко справляются с рисованием методом </w:t>
      </w:r>
      <w:proofErr w:type="gramStart"/>
      <w:r w:rsidRPr="00FA4587">
        <w:rPr>
          <w:rFonts w:ascii="Times New Roman" w:eastAsia="Times New Roman" w:hAnsi="Times New Roman" w:cs="Times New Roman"/>
          <w:color w:val="000000"/>
          <w:sz w:val="28"/>
          <w:szCs w:val="28"/>
          <w:lang w:eastAsia="ru-RU"/>
        </w:rPr>
        <w:t>тычка</w:t>
      </w:r>
      <w:proofErr w:type="gramEnd"/>
      <w:r w:rsidRPr="00FA4587">
        <w:rPr>
          <w:rFonts w:ascii="Times New Roman" w:eastAsia="Times New Roman" w:hAnsi="Times New Roman" w:cs="Times New Roman"/>
          <w:color w:val="000000"/>
          <w:sz w:val="28"/>
          <w:szCs w:val="28"/>
          <w:lang w:eastAsia="ru-RU"/>
        </w:rPr>
        <w:t>.</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Для этого достаточно взять любой подходящий предмет, например ватную палочку, опустить в краску и точным движением сверху вниз делать </w:t>
      </w:r>
      <w:proofErr w:type="gramStart"/>
      <w:r w:rsidRPr="00FA4587">
        <w:rPr>
          <w:rFonts w:ascii="Times New Roman" w:eastAsia="Times New Roman" w:hAnsi="Times New Roman" w:cs="Times New Roman"/>
          <w:color w:val="000000"/>
          <w:sz w:val="28"/>
          <w:szCs w:val="28"/>
          <w:lang w:eastAsia="ru-RU"/>
        </w:rPr>
        <w:t>тычки</w:t>
      </w:r>
      <w:proofErr w:type="gramEnd"/>
      <w:r w:rsidRPr="00FA4587">
        <w:rPr>
          <w:rFonts w:ascii="Times New Roman" w:eastAsia="Times New Roman" w:hAnsi="Times New Roman" w:cs="Times New Roman"/>
          <w:color w:val="000000"/>
          <w:sz w:val="28"/>
          <w:szCs w:val="28"/>
          <w:lang w:eastAsia="ru-RU"/>
        </w:rPr>
        <w:t xml:space="preserve"> по альбомному листу, в соответствие с задуманным рисунком.</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Осенью, гуляя с ребенком в парке, можно собрать листья с разных деревьев, отличающиеся по форме, размеру и окраске. Используя технику печати листьями, можно создать целые картины – букеты из листьев, деревья, насекомых и животных и т.д.</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lastRenderedPageBreak/>
        <w:t xml:space="preserve">В старшем дошкольном возрасте дети могут освоить еще более трудные техники, такие как </w:t>
      </w:r>
      <w:proofErr w:type="spellStart"/>
      <w:r w:rsidRPr="00FA4587">
        <w:rPr>
          <w:rFonts w:ascii="Times New Roman" w:eastAsia="Times New Roman" w:hAnsi="Times New Roman" w:cs="Times New Roman"/>
          <w:color w:val="000000"/>
          <w:sz w:val="28"/>
          <w:szCs w:val="28"/>
          <w:lang w:eastAsia="ru-RU"/>
        </w:rPr>
        <w:t>кляксография</w:t>
      </w:r>
      <w:proofErr w:type="spellEnd"/>
      <w:r w:rsidRPr="00FA4587">
        <w:rPr>
          <w:rFonts w:ascii="Times New Roman" w:eastAsia="Times New Roman" w:hAnsi="Times New Roman" w:cs="Times New Roman"/>
          <w:color w:val="000000"/>
          <w:sz w:val="28"/>
          <w:szCs w:val="28"/>
          <w:lang w:eastAsia="ru-RU"/>
        </w:rPr>
        <w:t>, когда в отпечатке обычной кляксы можно увидеть разнообразие сюжетов и образов.</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Далее следует предложить технику монотипии (получения изображения путем перевода его с одной поверхности на другую, т.е. оттиск изображения).</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Монотипия – уникальная техника, сочетающая в себе качества эстампа (оттиска на бумаге с печатной формы — матрицы), живописи и рисунка. Её можно назвать и графической живописью, и живописной графикой.</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Это лишь несколько вариантов применения нетрадиционных форм в совместной деятельности взрослого и ребёнка.</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Творческий процесс — это настоящее чудо — дети раскрывают свои уникальные способности и испытывают радость, которую им доставляет созидание. Здесь они начинают чувствовать пользу творчества и верят, что ошибки — это всего лишь шаги к достижению цели, а не препятствие, как в творчестве, так и во всех аспектах их жизни.</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За год работы мы с детьми познакомились с такими техниками рисования, как рисование пальчиками, печатание и штампы, рисование ладошкой и др.</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 xml:space="preserve"> В старшей и подготовительной к школе группе мы познакомимся со следующими техниками: </w:t>
      </w:r>
      <w:proofErr w:type="spellStart"/>
      <w:r w:rsidRPr="00FA4587">
        <w:rPr>
          <w:rFonts w:ascii="Times New Roman" w:eastAsia="Times New Roman" w:hAnsi="Times New Roman" w:cs="Times New Roman"/>
          <w:color w:val="000000"/>
          <w:sz w:val="28"/>
          <w:szCs w:val="28"/>
          <w:lang w:eastAsia="ru-RU"/>
        </w:rPr>
        <w:t>кляксография</w:t>
      </w:r>
      <w:proofErr w:type="spellEnd"/>
      <w:r w:rsidRPr="00FA4587">
        <w:rPr>
          <w:rFonts w:ascii="Times New Roman" w:eastAsia="Times New Roman" w:hAnsi="Times New Roman" w:cs="Times New Roman"/>
          <w:color w:val="000000"/>
          <w:sz w:val="28"/>
          <w:szCs w:val="28"/>
          <w:lang w:eastAsia="ru-RU"/>
        </w:rPr>
        <w:t>, коллаж, рисование на камушках и др.</w:t>
      </w:r>
    </w:p>
    <w:p w:rsidR="00CB2383" w:rsidRPr="00FA4587" w:rsidRDefault="00CB2383" w:rsidP="00CB2383">
      <w:pPr>
        <w:spacing w:before="120" w:after="120" w:line="240" w:lineRule="auto"/>
        <w:jc w:val="both"/>
        <w:rPr>
          <w:rFonts w:ascii="Times New Roman" w:eastAsia="Times New Roman" w:hAnsi="Times New Roman" w:cs="Times New Roman"/>
          <w:color w:val="000000"/>
          <w:sz w:val="28"/>
          <w:szCs w:val="28"/>
          <w:lang w:eastAsia="ru-RU"/>
        </w:rPr>
      </w:pPr>
      <w:r w:rsidRPr="00FA4587">
        <w:rPr>
          <w:rFonts w:ascii="Times New Roman" w:eastAsia="Times New Roman" w:hAnsi="Times New Roman" w:cs="Times New Roman"/>
          <w:color w:val="000000"/>
          <w:sz w:val="28"/>
          <w:szCs w:val="28"/>
          <w:lang w:eastAsia="ru-RU"/>
        </w:rPr>
        <w:t>Помните, что очень многое зависит от вас, от того, кто окажется рядом с ребенком у входа в сложный и многообразный мир красоты.</w:t>
      </w:r>
    </w:p>
    <w:p w:rsidR="0046398B" w:rsidRPr="00FA4587" w:rsidRDefault="0046398B" w:rsidP="00CB2383">
      <w:pPr>
        <w:spacing w:after="0" w:line="240" w:lineRule="auto"/>
        <w:outlineLvl w:val="1"/>
        <w:rPr>
          <w:rFonts w:ascii="Times New Roman" w:hAnsi="Times New Roman" w:cs="Times New Roman"/>
          <w:sz w:val="28"/>
          <w:szCs w:val="28"/>
        </w:rPr>
      </w:pPr>
    </w:p>
    <w:p w:rsidR="0046398B" w:rsidRPr="00FA4587" w:rsidRDefault="0046398B" w:rsidP="00CB2383">
      <w:pPr>
        <w:spacing w:after="0" w:line="240" w:lineRule="auto"/>
        <w:outlineLvl w:val="1"/>
        <w:rPr>
          <w:rFonts w:ascii="Times New Roman" w:hAnsi="Times New Roman" w:cs="Times New Roman"/>
          <w:sz w:val="28"/>
          <w:szCs w:val="28"/>
        </w:rPr>
      </w:pPr>
    </w:p>
    <w:p w:rsidR="0046398B" w:rsidRPr="00FA4587" w:rsidRDefault="0046398B" w:rsidP="00CB2383">
      <w:pPr>
        <w:spacing w:after="0" w:line="240" w:lineRule="auto"/>
        <w:outlineLvl w:val="1"/>
        <w:rPr>
          <w:rFonts w:ascii="Times New Roman" w:hAnsi="Times New Roman" w:cs="Times New Roman"/>
          <w:sz w:val="28"/>
          <w:szCs w:val="28"/>
        </w:rPr>
      </w:pPr>
    </w:p>
    <w:p w:rsidR="0046398B" w:rsidRPr="00FA4587" w:rsidRDefault="0046398B" w:rsidP="00CB2383">
      <w:pPr>
        <w:spacing w:after="0" w:line="240" w:lineRule="auto"/>
        <w:outlineLvl w:val="1"/>
        <w:rPr>
          <w:rFonts w:ascii="Times New Roman" w:hAnsi="Times New Roman" w:cs="Times New Roman"/>
          <w:sz w:val="28"/>
          <w:szCs w:val="28"/>
        </w:rPr>
      </w:pPr>
    </w:p>
    <w:p w:rsidR="0046398B" w:rsidRPr="00FA4587" w:rsidRDefault="0046398B" w:rsidP="00CB2383">
      <w:pPr>
        <w:spacing w:after="0" w:line="240" w:lineRule="auto"/>
        <w:outlineLvl w:val="1"/>
        <w:rPr>
          <w:rFonts w:ascii="Times New Roman" w:hAnsi="Times New Roman" w:cs="Times New Roman"/>
          <w:sz w:val="28"/>
          <w:szCs w:val="28"/>
        </w:rPr>
      </w:pPr>
    </w:p>
    <w:p w:rsidR="0046398B" w:rsidRPr="00FA4587" w:rsidRDefault="0046398B" w:rsidP="00CB2383">
      <w:pPr>
        <w:spacing w:after="0" w:line="240" w:lineRule="auto"/>
        <w:outlineLvl w:val="1"/>
        <w:rPr>
          <w:rFonts w:ascii="Times New Roman" w:hAnsi="Times New Roman" w:cs="Times New Roman"/>
          <w:sz w:val="28"/>
          <w:szCs w:val="28"/>
        </w:rPr>
      </w:pPr>
    </w:p>
    <w:p w:rsidR="0046398B" w:rsidRPr="00FA4587" w:rsidRDefault="0046398B" w:rsidP="00CB2383">
      <w:pPr>
        <w:spacing w:after="0" w:line="240" w:lineRule="auto"/>
        <w:outlineLvl w:val="1"/>
        <w:rPr>
          <w:rFonts w:ascii="Times New Roman" w:hAnsi="Times New Roman" w:cs="Times New Roman"/>
          <w:sz w:val="28"/>
          <w:szCs w:val="28"/>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bookmarkStart w:id="0" w:name="_GoBack"/>
      <w:bookmarkEnd w:id="0"/>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p w:rsidR="00C0786E" w:rsidRDefault="00C0786E" w:rsidP="00CB2383">
      <w:pPr>
        <w:spacing w:after="0" w:line="240" w:lineRule="auto"/>
        <w:outlineLvl w:val="1"/>
        <w:rPr>
          <w:rFonts w:ascii="Times New Roman" w:hAnsi="Times New Roman" w:cs="Times New Roman"/>
          <w:b/>
          <w:sz w:val="40"/>
          <w:szCs w:val="40"/>
        </w:rPr>
      </w:pPr>
    </w:p>
    <w:sectPr w:rsidR="00C0786E" w:rsidSect="00001F1B">
      <w:pgSz w:w="11906" w:h="16838"/>
      <w:pgMar w:top="284" w:right="284"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postheadericon" style="width:24.45pt;height:24.45pt;visibility:visible;mso-wrap-style:square" o:bullet="t">
        <v:imagedata r:id="rId1" o:title="postheadericon"/>
      </v:shape>
    </w:pict>
  </w:numPicBullet>
  <w:abstractNum w:abstractNumId="0">
    <w:nsid w:val="01EB39B4"/>
    <w:multiLevelType w:val="multilevel"/>
    <w:tmpl w:val="EF28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064FA"/>
    <w:multiLevelType w:val="multilevel"/>
    <w:tmpl w:val="445030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3C1999"/>
    <w:multiLevelType w:val="multilevel"/>
    <w:tmpl w:val="58E825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755943"/>
    <w:multiLevelType w:val="multilevel"/>
    <w:tmpl w:val="713C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231F6"/>
    <w:multiLevelType w:val="multilevel"/>
    <w:tmpl w:val="B802B3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153D43"/>
    <w:multiLevelType w:val="multilevel"/>
    <w:tmpl w:val="0CFA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A066AA"/>
    <w:multiLevelType w:val="multilevel"/>
    <w:tmpl w:val="AFE0C0B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EC3DB0"/>
    <w:multiLevelType w:val="multilevel"/>
    <w:tmpl w:val="A9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5A4613"/>
    <w:multiLevelType w:val="multilevel"/>
    <w:tmpl w:val="100041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9E6FD8"/>
    <w:multiLevelType w:val="multilevel"/>
    <w:tmpl w:val="0554D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805977"/>
    <w:multiLevelType w:val="multilevel"/>
    <w:tmpl w:val="FF64555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233E67"/>
    <w:multiLevelType w:val="multilevel"/>
    <w:tmpl w:val="7CEA9E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2754FA"/>
    <w:multiLevelType w:val="multilevel"/>
    <w:tmpl w:val="8520941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8A1254"/>
    <w:multiLevelType w:val="multilevel"/>
    <w:tmpl w:val="9B660E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DA02D5"/>
    <w:multiLevelType w:val="multilevel"/>
    <w:tmpl w:val="B0DE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D5246B"/>
    <w:multiLevelType w:val="multilevel"/>
    <w:tmpl w:val="893A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D44FC0"/>
    <w:multiLevelType w:val="multilevel"/>
    <w:tmpl w:val="8526A2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B93F89"/>
    <w:multiLevelType w:val="multilevel"/>
    <w:tmpl w:val="372A8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0D504A"/>
    <w:multiLevelType w:val="multilevel"/>
    <w:tmpl w:val="F9BAEE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7112742"/>
    <w:multiLevelType w:val="multilevel"/>
    <w:tmpl w:val="7A08FA22"/>
    <w:lvl w:ilvl="0">
      <w:start w:val="1"/>
      <w:numFmt w:val="decimal"/>
      <w:lvlText w:val="%1."/>
      <w:lvlJc w:val="left"/>
      <w:pPr>
        <w:tabs>
          <w:tab w:val="num" w:pos="8866"/>
        </w:tabs>
        <w:ind w:left="8866" w:hanging="360"/>
      </w:pPr>
    </w:lvl>
    <w:lvl w:ilvl="1" w:tentative="1">
      <w:start w:val="1"/>
      <w:numFmt w:val="decimal"/>
      <w:lvlText w:val="%2."/>
      <w:lvlJc w:val="left"/>
      <w:pPr>
        <w:tabs>
          <w:tab w:val="num" w:pos="9586"/>
        </w:tabs>
        <w:ind w:left="9586" w:hanging="360"/>
      </w:pPr>
    </w:lvl>
    <w:lvl w:ilvl="2" w:tentative="1">
      <w:start w:val="1"/>
      <w:numFmt w:val="decimal"/>
      <w:lvlText w:val="%3."/>
      <w:lvlJc w:val="left"/>
      <w:pPr>
        <w:tabs>
          <w:tab w:val="num" w:pos="10306"/>
        </w:tabs>
        <w:ind w:left="10306" w:hanging="360"/>
      </w:pPr>
    </w:lvl>
    <w:lvl w:ilvl="3" w:tentative="1">
      <w:start w:val="1"/>
      <w:numFmt w:val="decimal"/>
      <w:lvlText w:val="%4."/>
      <w:lvlJc w:val="left"/>
      <w:pPr>
        <w:tabs>
          <w:tab w:val="num" w:pos="11026"/>
        </w:tabs>
        <w:ind w:left="11026" w:hanging="360"/>
      </w:pPr>
    </w:lvl>
    <w:lvl w:ilvl="4" w:tentative="1">
      <w:start w:val="1"/>
      <w:numFmt w:val="decimal"/>
      <w:lvlText w:val="%5."/>
      <w:lvlJc w:val="left"/>
      <w:pPr>
        <w:tabs>
          <w:tab w:val="num" w:pos="11746"/>
        </w:tabs>
        <w:ind w:left="11746" w:hanging="360"/>
      </w:pPr>
    </w:lvl>
    <w:lvl w:ilvl="5" w:tentative="1">
      <w:start w:val="1"/>
      <w:numFmt w:val="decimal"/>
      <w:lvlText w:val="%6."/>
      <w:lvlJc w:val="left"/>
      <w:pPr>
        <w:tabs>
          <w:tab w:val="num" w:pos="12466"/>
        </w:tabs>
        <w:ind w:left="12466" w:hanging="360"/>
      </w:pPr>
    </w:lvl>
    <w:lvl w:ilvl="6" w:tentative="1">
      <w:start w:val="1"/>
      <w:numFmt w:val="decimal"/>
      <w:lvlText w:val="%7."/>
      <w:lvlJc w:val="left"/>
      <w:pPr>
        <w:tabs>
          <w:tab w:val="num" w:pos="13186"/>
        </w:tabs>
        <w:ind w:left="13186" w:hanging="360"/>
      </w:pPr>
    </w:lvl>
    <w:lvl w:ilvl="7" w:tentative="1">
      <w:start w:val="1"/>
      <w:numFmt w:val="decimal"/>
      <w:lvlText w:val="%8."/>
      <w:lvlJc w:val="left"/>
      <w:pPr>
        <w:tabs>
          <w:tab w:val="num" w:pos="13906"/>
        </w:tabs>
        <w:ind w:left="13906" w:hanging="360"/>
      </w:pPr>
    </w:lvl>
    <w:lvl w:ilvl="8" w:tentative="1">
      <w:start w:val="1"/>
      <w:numFmt w:val="decimal"/>
      <w:lvlText w:val="%9."/>
      <w:lvlJc w:val="left"/>
      <w:pPr>
        <w:tabs>
          <w:tab w:val="num" w:pos="14626"/>
        </w:tabs>
        <w:ind w:left="14626" w:hanging="360"/>
      </w:pPr>
    </w:lvl>
  </w:abstractNum>
  <w:abstractNum w:abstractNumId="20">
    <w:nsid w:val="18BA3D0A"/>
    <w:multiLevelType w:val="multilevel"/>
    <w:tmpl w:val="EEBC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B90F29"/>
    <w:multiLevelType w:val="multilevel"/>
    <w:tmpl w:val="8EFE14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9C96755"/>
    <w:multiLevelType w:val="multilevel"/>
    <w:tmpl w:val="DE7C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403AE6"/>
    <w:multiLevelType w:val="multilevel"/>
    <w:tmpl w:val="A9D4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B67D5B"/>
    <w:multiLevelType w:val="multilevel"/>
    <w:tmpl w:val="BDF4AA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E8E54DF"/>
    <w:multiLevelType w:val="multilevel"/>
    <w:tmpl w:val="934C6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F2F0503"/>
    <w:multiLevelType w:val="multilevel"/>
    <w:tmpl w:val="07267A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960445"/>
    <w:multiLevelType w:val="multilevel"/>
    <w:tmpl w:val="DC8219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7A760DF"/>
    <w:multiLevelType w:val="multilevel"/>
    <w:tmpl w:val="47481C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8922FAB"/>
    <w:multiLevelType w:val="multilevel"/>
    <w:tmpl w:val="FE3A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34569B"/>
    <w:multiLevelType w:val="multilevel"/>
    <w:tmpl w:val="6E80AA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00E3A54"/>
    <w:multiLevelType w:val="multilevel"/>
    <w:tmpl w:val="B1467FE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0DE7AB9"/>
    <w:multiLevelType w:val="multilevel"/>
    <w:tmpl w:val="CAAE04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19A1BB7"/>
    <w:multiLevelType w:val="multilevel"/>
    <w:tmpl w:val="F19C8C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3894CB3"/>
    <w:multiLevelType w:val="multilevel"/>
    <w:tmpl w:val="6B16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5861D5F"/>
    <w:multiLevelType w:val="multilevel"/>
    <w:tmpl w:val="13A0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0435E4"/>
    <w:multiLevelType w:val="multilevel"/>
    <w:tmpl w:val="39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8635C8D"/>
    <w:multiLevelType w:val="multilevel"/>
    <w:tmpl w:val="A7A860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C2D4FF9"/>
    <w:multiLevelType w:val="multilevel"/>
    <w:tmpl w:val="895A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CA262E6"/>
    <w:multiLevelType w:val="multilevel"/>
    <w:tmpl w:val="B00412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DD2624E"/>
    <w:multiLevelType w:val="multilevel"/>
    <w:tmpl w:val="191E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F740D10"/>
    <w:multiLevelType w:val="multilevel"/>
    <w:tmpl w:val="8F149A9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0594A88"/>
    <w:multiLevelType w:val="multilevel"/>
    <w:tmpl w:val="FBD23C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126195E"/>
    <w:multiLevelType w:val="multilevel"/>
    <w:tmpl w:val="D2E05D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2810715"/>
    <w:multiLevelType w:val="multilevel"/>
    <w:tmpl w:val="CC9E45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47459BF"/>
    <w:multiLevelType w:val="multilevel"/>
    <w:tmpl w:val="5C1AED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5CE2076"/>
    <w:multiLevelType w:val="multilevel"/>
    <w:tmpl w:val="312482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1B736F"/>
    <w:multiLevelType w:val="multilevel"/>
    <w:tmpl w:val="7B60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43554C"/>
    <w:multiLevelType w:val="multilevel"/>
    <w:tmpl w:val="1DB6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BE12D7A"/>
    <w:multiLevelType w:val="multilevel"/>
    <w:tmpl w:val="C1427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C743C62"/>
    <w:multiLevelType w:val="multilevel"/>
    <w:tmpl w:val="5D16AE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D462B11"/>
    <w:multiLevelType w:val="multilevel"/>
    <w:tmpl w:val="D8E08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D63052A"/>
    <w:multiLevelType w:val="multilevel"/>
    <w:tmpl w:val="8A9E60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E2F3750"/>
    <w:multiLevelType w:val="multilevel"/>
    <w:tmpl w:val="7D10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EE26805"/>
    <w:multiLevelType w:val="multilevel"/>
    <w:tmpl w:val="94AE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F314094"/>
    <w:multiLevelType w:val="multilevel"/>
    <w:tmpl w:val="6F4649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0534039"/>
    <w:multiLevelType w:val="multilevel"/>
    <w:tmpl w:val="37B6B4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35350FE"/>
    <w:multiLevelType w:val="multilevel"/>
    <w:tmpl w:val="EC76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39D70F1"/>
    <w:multiLevelType w:val="multilevel"/>
    <w:tmpl w:val="39BE98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4DB2C95"/>
    <w:multiLevelType w:val="multilevel"/>
    <w:tmpl w:val="F5EA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5F310B2"/>
    <w:multiLevelType w:val="multilevel"/>
    <w:tmpl w:val="5C58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6135B98"/>
    <w:multiLevelType w:val="multilevel"/>
    <w:tmpl w:val="4F4474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6426885"/>
    <w:multiLevelType w:val="multilevel"/>
    <w:tmpl w:val="2382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66C274C"/>
    <w:multiLevelType w:val="multilevel"/>
    <w:tmpl w:val="7B8059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6845435"/>
    <w:multiLevelType w:val="multilevel"/>
    <w:tmpl w:val="6F1E5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6D20480"/>
    <w:multiLevelType w:val="multilevel"/>
    <w:tmpl w:val="B712D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7923542"/>
    <w:multiLevelType w:val="multilevel"/>
    <w:tmpl w:val="A366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86F64BF"/>
    <w:multiLevelType w:val="multilevel"/>
    <w:tmpl w:val="A3D6EC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8CF505C"/>
    <w:multiLevelType w:val="multilevel"/>
    <w:tmpl w:val="43AC8D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96B1DA6"/>
    <w:multiLevelType w:val="multilevel"/>
    <w:tmpl w:val="259C5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A65187B"/>
    <w:multiLevelType w:val="multilevel"/>
    <w:tmpl w:val="95B6E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DB535AC"/>
    <w:multiLevelType w:val="multilevel"/>
    <w:tmpl w:val="685C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E1D4822"/>
    <w:multiLevelType w:val="multilevel"/>
    <w:tmpl w:val="F892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EE12DE6"/>
    <w:multiLevelType w:val="multilevel"/>
    <w:tmpl w:val="0E2ADA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F754CE0"/>
    <w:multiLevelType w:val="multilevel"/>
    <w:tmpl w:val="EE6C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09D3F5F"/>
    <w:multiLevelType w:val="multilevel"/>
    <w:tmpl w:val="D032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1C466A3"/>
    <w:multiLevelType w:val="multilevel"/>
    <w:tmpl w:val="83CE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3A27A2B"/>
    <w:multiLevelType w:val="multilevel"/>
    <w:tmpl w:val="1818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3BD22B3"/>
    <w:multiLevelType w:val="multilevel"/>
    <w:tmpl w:val="B9C2B5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3E4626C"/>
    <w:multiLevelType w:val="multilevel"/>
    <w:tmpl w:val="2788E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48B6EB3"/>
    <w:multiLevelType w:val="multilevel"/>
    <w:tmpl w:val="383A6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48D3970"/>
    <w:multiLevelType w:val="multilevel"/>
    <w:tmpl w:val="84D6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4915293"/>
    <w:multiLevelType w:val="multilevel"/>
    <w:tmpl w:val="188A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5A25791"/>
    <w:multiLevelType w:val="multilevel"/>
    <w:tmpl w:val="562C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6F934AD"/>
    <w:multiLevelType w:val="multilevel"/>
    <w:tmpl w:val="F7D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8246DE9"/>
    <w:multiLevelType w:val="multilevel"/>
    <w:tmpl w:val="98E04A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88F09D8"/>
    <w:multiLevelType w:val="multilevel"/>
    <w:tmpl w:val="9020C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9313F8A"/>
    <w:multiLevelType w:val="multilevel"/>
    <w:tmpl w:val="C6285E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9D30259"/>
    <w:multiLevelType w:val="multilevel"/>
    <w:tmpl w:val="70AA95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9DC62F9"/>
    <w:multiLevelType w:val="multilevel"/>
    <w:tmpl w:val="6EE0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C4F6B44"/>
    <w:multiLevelType w:val="multilevel"/>
    <w:tmpl w:val="9BB60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C6539E1"/>
    <w:multiLevelType w:val="multilevel"/>
    <w:tmpl w:val="51629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F793447"/>
    <w:multiLevelType w:val="multilevel"/>
    <w:tmpl w:val="9398A6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0246265"/>
    <w:multiLevelType w:val="hybridMultilevel"/>
    <w:tmpl w:val="EDD82882"/>
    <w:lvl w:ilvl="0" w:tplc="82686C14">
      <w:start w:val="1"/>
      <w:numFmt w:val="bullet"/>
      <w:lvlText w:val=""/>
      <w:lvlPicBulletId w:val="0"/>
      <w:lvlJc w:val="left"/>
      <w:pPr>
        <w:tabs>
          <w:tab w:val="num" w:pos="720"/>
        </w:tabs>
        <w:ind w:left="720" w:hanging="360"/>
      </w:pPr>
      <w:rPr>
        <w:rFonts w:ascii="Symbol" w:hAnsi="Symbol" w:hint="default"/>
      </w:rPr>
    </w:lvl>
    <w:lvl w:ilvl="1" w:tplc="B2DAFFE4" w:tentative="1">
      <w:start w:val="1"/>
      <w:numFmt w:val="bullet"/>
      <w:lvlText w:val=""/>
      <w:lvlJc w:val="left"/>
      <w:pPr>
        <w:tabs>
          <w:tab w:val="num" w:pos="1440"/>
        </w:tabs>
        <w:ind w:left="1440" w:hanging="360"/>
      </w:pPr>
      <w:rPr>
        <w:rFonts w:ascii="Symbol" w:hAnsi="Symbol" w:hint="default"/>
      </w:rPr>
    </w:lvl>
    <w:lvl w:ilvl="2" w:tplc="994EE4CC" w:tentative="1">
      <w:start w:val="1"/>
      <w:numFmt w:val="bullet"/>
      <w:lvlText w:val=""/>
      <w:lvlJc w:val="left"/>
      <w:pPr>
        <w:tabs>
          <w:tab w:val="num" w:pos="2160"/>
        </w:tabs>
        <w:ind w:left="2160" w:hanging="360"/>
      </w:pPr>
      <w:rPr>
        <w:rFonts w:ascii="Symbol" w:hAnsi="Symbol" w:hint="default"/>
      </w:rPr>
    </w:lvl>
    <w:lvl w:ilvl="3" w:tplc="F93ABBE0" w:tentative="1">
      <w:start w:val="1"/>
      <w:numFmt w:val="bullet"/>
      <w:lvlText w:val=""/>
      <w:lvlJc w:val="left"/>
      <w:pPr>
        <w:tabs>
          <w:tab w:val="num" w:pos="2880"/>
        </w:tabs>
        <w:ind w:left="2880" w:hanging="360"/>
      </w:pPr>
      <w:rPr>
        <w:rFonts w:ascii="Symbol" w:hAnsi="Symbol" w:hint="default"/>
      </w:rPr>
    </w:lvl>
    <w:lvl w:ilvl="4" w:tplc="FA6235BC" w:tentative="1">
      <w:start w:val="1"/>
      <w:numFmt w:val="bullet"/>
      <w:lvlText w:val=""/>
      <w:lvlJc w:val="left"/>
      <w:pPr>
        <w:tabs>
          <w:tab w:val="num" w:pos="3600"/>
        </w:tabs>
        <w:ind w:left="3600" w:hanging="360"/>
      </w:pPr>
      <w:rPr>
        <w:rFonts w:ascii="Symbol" w:hAnsi="Symbol" w:hint="default"/>
      </w:rPr>
    </w:lvl>
    <w:lvl w:ilvl="5" w:tplc="EA765118" w:tentative="1">
      <w:start w:val="1"/>
      <w:numFmt w:val="bullet"/>
      <w:lvlText w:val=""/>
      <w:lvlJc w:val="left"/>
      <w:pPr>
        <w:tabs>
          <w:tab w:val="num" w:pos="4320"/>
        </w:tabs>
        <w:ind w:left="4320" w:hanging="360"/>
      </w:pPr>
      <w:rPr>
        <w:rFonts w:ascii="Symbol" w:hAnsi="Symbol" w:hint="default"/>
      </w:rPr>
    </w:lvl>
    <w:lvl w:ilvl="6" w:tplc="67B40096" w:tentative="1">
      <w:start w:val="1"/>
      <w:numFmt w:val="bullet"/>
      <w:lvlText w:val=""/>
      <w:lvlJc w:val="left"/>
      <w:pPr>
        <w:tabs>
          <w:tab w:val="num" w:pos="5040"/>
        </w:tabs>
        <w:ind w:left="5040" w:hanging="360"/>
      </w:pPr>
      <w:rPr>
        <w:rFonts w:ascii="Symbol" w:hAnsi="Symbol" w:hint="default"/>
      </w:rPr>
    </w:lvl>
    <w:lvl w:ilvl="7" w:tplc="F5AA40DE" w:tentative="1">
      <w:start w:val="1"/>
      <w:numFmt w:val="bullet"/>
      <w:lvlText w:val=""/>
      <w:lvlJc w:val="left"/>
      <w:pPr>
        <w:tabs>
          <w:tab w:val="num" w:pos="5760"/>
        </w:tabs>
        <w:ind w:left="5760" w:hanging="360"/>
      </w:pPr>
      <w:rPr>
        <w:rFonts w:ascii="Symbol" w:hAnsi="Symbol" w:hint="default"/>
      </w:rPr>
    </w:lvl>
    <w:lvl w:ilvl="8" w:tplc="0F0A4598" w:tentative="1">
      <w:start w:val="1"/>
      <w:numFmt w:val="bullet"/>
      <w:lvlText w:val=""/>
      <w:lvlJc w:val="left"/>
      <w:pPr>
        <w:tabs>
          <w:tab w:val="num" w:pos="6480"/>
        </w:tabs>
        <w:ind w:left="6480" w:hanging="360"/>
      </w:pPr>
      <w:rPr>
        <w:rFonts w:ascii="Symbol" w:hAnsi="Symbol" w:hint="default"/>
      </w:rPr>
    </w:lvl>
  </w:abstractNum>
  <w:abstractNum w:abstractNumId="94">
    <w:nsid w:val="730D0AEA"/>
    <w:multiLevelType w:val="multilevel"/>
    <w:tmpl w:val="BADE89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6933B47"/>
    <w:multiLevelType w:val="multilevel"/>
    <w:tmpl w:val="A49EE7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74D223E"/>
    <w:multiLevelType w:val="multilevel"/>
    <w:tmpl w:val="D610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82F62EF"/>
    <w:multiLevelType w:val="multilevel"/>
    <w:tmpl w:val="763A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F2925F4"/>
    <w:multiLevelType w:val="multilevel"/>
    <w:tmpl w:val="70669AB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F680B8B"/>
    <w:multiLevelType w:val="multilevel"/>
    <w:tmpl w:val="1C28B1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FF126D7"/>
    <w:multiLevelType w:val="multilevel"/>
    <w:tmpl w:val="8946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1"/>
  </w:num>
  <w:num w:numId="2">
    <w:abstractNumId w:val="60"/>
  </w:num>
  <w:num w:numId="3">
    <w:abstractNumId w:val="71"/>
  </w:num>
  <w:num w:numId="4">
    <w:abstractNumId w:val="74"/>
  </w:num>
  <w:num w:numId="5">
    <w:abstractNumId w:val="0"/>
  </w:num>
  <w:num w:numId="6">
    <w:abstractNumId w:val="90"/>
  </w:num>
  <w:num w:numId="7">
    <w:abstractNumId w:val="27"/>
  </w:num>
  <w:num w:numId="8">
    <w:abstractNumId w:val="68"/>
  </w:num>
  <w:num w:numId="9">
    <w:abstractNumId w:val="78"/>
  </w:num>
  <w:num w:numId="10">
    <w:abstractNumId w:val="18"/>
  </w:num>
  <w:num w:numId="11">
    <w:abstractNumId w:val="44"/>
  </w:num>
  <w:num w:numId="12">
    <w:abstractNumId w:val="67"/>
  </w:num>
  <w:num w:numId="13">
    <w:abstractNumId w:val="79"/>
  </w:num>
  <w:num w:numId="14">
    <w:abstractNumId w:val="41"/>
  </w:num>
  <w:num w:numId="15">
    <w:abstractNumId w:val="10"/>
  </w:num>
  <w:num w:numId="16">
    <w:abstractNumId w:val="31"/>
  </w:num>
  <w:num w:numId="17">
    <w:abstractNumId w:val="40"/>
  </w:num>
  <w:num w:numId="18">
    <w:abstractNumId w:val="34"/>
  </w:num>
  <w:num w:numId="19">
    <w:abstractNumId w:val="75"/>
  </w:num>
  <w:num w:numId="20">
    <w:abstractNumId w:val="3"/>
  </w:num>
  <w:num w:numId="21">
    <w:abstractNumId w:val="72"/>
  </w:num>
  <w:num w:numId="22">
    <w:abstractNumId w:val="53"/>
  </w:num>
  <w:num w:numId="23">
    <w:abstractNumId w:val="51"/>
  </w:num>
  <w:num w:numId="24">
    <w:abstractNumId w:val="64"/>
  </w:num>
  <w:num w:numId="25">
    <w:abstractNumId w:val="54"/>
  </w:num>
  <w:num w:numId="26">
    <w:abstractNumId w:val="48"/>
  </w:num>
  <w:num w:numId="27">
    <w:abstractNumId w:val="77"/>
  </w:num>
  <w:num w:numId="28">
    <w:abstractNumId w:val="38"/>
  </w:num>
  <w:num w:numId="29">
    <w:abstractNumId w:val="15"/>
  </w:num>
  <w:num w:numId="30">
    <w:abstractNumId w:val="81"/>
  </w:num>
  <w:num w:numId="31">
    <w:abstractNumId w:val="6"/>
  </w:num>
  <w:num w:numId="32">
    <w:abstractNumId w:val="100"/>
  </w:num>
  <w:num w:numId="33">
    <w:abstractNumId w:val="29"/>
  </w:num>
  <w:num w:numId="34">
    <w:abstractNumId w:val="73"/>
  </w:num>
  <w:num w:numId="35">
    <w:abstractNumId w:val="35"/>
  </w:num>
  <w:num w:numId="36">
    <w:abstractNumId w:val="66"/>
  </w:num>
  <w:num w:numId="37">
    <w:abstractNumId w:val="80"/>
  </w:num>
  <w:num w:numId="38">
    <w:abstractNumId w:val="58"/>
  </w:num>
  <w:num w:numId="39">
    <w:abstractNumId w:val="50"/>
  </w:num>
  <w:num w:numId="40">
    <w:abstractNumId w:val="87"/>
  </w:num>
  <w:num w:numId="41">
    <w:abstractNumId w:val="43"/>
  </w:num>
  <w:num w:numId="42">
    <w:abstractNumId w:val="24"/>
  </w:num>
  <w:num w:numId="43">
    <w:abstractNumId w:val="85"/>
  </w:num>
  <w:num w:numId="44">
    <w:abstractNumId w:val="98"/>
  </w:num>
  <w:num w:numId="45">
    <w:abstractNumId w:val="12"/>
  </w:num>
  <w:num w:numId="46">
    <w:abstractNumId w:val="70"/>
  </w:num>
  <w:num w:numId="47">
    <w:abstractNumId w:val="17"/>
  </w:num>
  <w:num w:numId="48">
    <w:abstractNumId w:val="39"/>
  </w:num>
  <w:num w:numId="49">
    <w:abstractNumId w:val="32"/>
  </w:num>
  <w:num w:numId="50">
    <w:abstractNumId w:val="13"/>
  </w:num>
  <w:num w:numId="51">
    <w:abstractNumId w:val="21"/>
  </w:num>
  <w:num w:numId="52">
    <w:abstractNumId w:val="4"/>
  </w:num>
  <w:num w:numId="53">
    <w:abstractNumId w:val="33"/>
  </w:num>
  <w:num w:numId="54">
    <w:abstractNumId w:val="55"/>
  </w:num>
  <w:num w:numId="55">
    <w:abstractNumId w:val="37"/>
  </w:num>
  <w:num w:numId="56">
    <w:abstractNumId w:val="28"/>
  </w:num>
  <w:num w:numId="57">
    <w:abstractNumId w:val="30"/>
  </w:num>
  <w:num w:numId="58">
    <w:abstractNumId w:val="1"/>
  </w:num>
  <w:num w:numId="59">
    <w:abstractNumId w:val="61"/>
  </w:num>
  <w:num w:numId="60">
    <w:abstractNumId w:val="65"/>
  </w:num>
  <w:num w:numId="61">
    <w:abstractNumId w:val="26"/>
  </w:num>
  <w:num w:numId="62">
    <w:abstractNumId w:val="46"/>
  </w:num>
  <w:num w:numId="63">
    <w:abstractNumId w:val="94"/>
  </w:num>
  <w:num w:numId="64">
    <w:abstractNumId w:val="69"/>
  </w:num>
  <w:num w:numId="65">
    <w:abstractNumId w:val="25"/>
  </w:num>
  <w:num w:numId="66">
    <w:abstractNumId w:val="11"/>
  </w:num>
  <w:num w:numId="67">
    <w:abstractNumId w:val="9"/>
  </w:num>
  <w:num w:numId="68">
    <w:abstractNumId w:val="45"/>
  </w:num>
  <w:num w:numId="69">
    <w:abstractNumId w:val="16"/>
  </w:num>
  <w:num w:numId="70">
    <w:abstractNumId w:val="95"/>
  </w:num>
  <w:num w:numId="71">
    <w:abstractNumId w:val="86"/>
  </w:num>
  <w:num w:numId="72">
    <w:abstractNumId w:val="49"/>
  </w:num>
  <w:num w:numId="73">
    <w:abstractNumId w:val="19"/>
  </w:num>
  <w:num w:numId="74">
    <w:abstractNumId w:val="42"/>
  </w:num>
  <w:num w:numId="75">
    <w:abstractNumId w:val="52"/>
  </w:num>
  <w:num w:numId="76">
    <w:abstractNumId w:val="2"/>
  </w:num>
  <w:num w:numId="77">
    <w:abstractNumId w:val="63"/>
  </w:num>
  <w:num w:numId="78">
    <w:abstractNumId w:val="8"/>
  </w:num>
  <w:num w:numId="79">
    <w:abstractNumId w:val="92"/>
  </w:num>
  <w:num w:numId="80">
    <w:abstractNumId w:val="88"/>
  </w:num>
  <w:num w:numId="81">
    <w:abstractNumId w:val="99"/>
  </w:num>
  <w:num w:numId="82">
    <w:abstractNumId w:val="56"/>
  </w:num>
  <w:num w:numId="83">
    <w:abstractNumId w:val="93"/>
  </w:num>
  <w:num w:numId="84">
    <w:abstractNumId w:val="82"/>
  </w:num>
  <w:num w:numId="85">
    <w:abstractNumId w:val="20"/>
  </w:num>
  <w:num w:numId="86">
    <w:abstractNumId w:val="14"/>
  </w:num>
  <w:num w:numId="87">
    <w:abstractNumId w:val="36"/>
  </w:num>
  <w:num w:numId="88">
    <w:abstractNumId w:val="97"/>
  </w:num>
  <w:num w:numId="89">
    <w:abstractNumId w:val="76"/>
  </w:num>
  <w:num w:numId="90">
    <w:abstractNumId w:val="83"/>
  </w:num>
  <w:num w:numId="91">
    <w:abstractNumId w:val="89"/>
  </w:num>
  <w:num w:numId="92">
    <w:abstractNumId w:val="22"/>
  </w:num>
  <w:num w:numId="93">
    <w:abstractNumId w:val="62"/>
  </w:num>
  <w:num w:numId="94">
    <w:abstractNumId w:val="59"/>
  </w:num>
  <w:num w:numId="95">
    <w:abstractNumId w:val="23"/>
  </w:num>
  <w:num w:numId="96">
    <w:abstractNumId w:val="5"/>
  </w:num>
  <w:num w:numId="97">
    <w:abstractNumId w:val="84"/>
  </w:num>
  <w:num w:numId="98">
    <w:abstractNumId w:val="47"/>
  </w:num>
  <w:num w:numId="99">
    <w:abstractNumId w:val="57"/>
  </w:num>
  <w:num w:numId="100">
    <w:abstractNumId w:val="7"/>
  </w:num>
  <w:num w:numId="101">
    <w:abstractNumId w:val="9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7C3"/>
    <w:rsid w:val="00001F1B"/>
    <w:rsid w:val="001462B2"/>
    <w:rsid w:val="00186C7F"/>
    <w:rsid w:val="001A530F"/>
    <w:rsid w:val="00296C46"/>
    <w:rsid w:val="002F02DF"/>
    <w:rsid w:val="004142A2"/>
    <w:rsid w:val="0046398B"/>
    <w:rsid w:val="00490271"/>
    <w:rsid w:val="00530D8E"/>
    <w:rsid w:val="005738CA"/>
    <w:rsid w:val="005B0E9A"/>
    <w:rsid w:val="00603B2B"/>
    <w:rsid w:val="00643658"/>
    <w:rsid w:val="00654655"/>
    <w:rsid w:val="007007D2"/>
    <w:rsid w:val="0077682C"/>
    <w:rsid w:val="007827C3"/>
    <w:rsid w:val="0083454C"/>
    <w:rsid w:val="00A04B6A"/>
    <w:rsid w:val="00A8471A"/>
    <w:rsid w:val="00AA0873"/>
    <w:rsid w:val="00AD7BD3"/>
    <w:rsid w:val="00B46240"/>
    <w:rsid w:val="00B65D3A"/>
    <w:rsid w:val="00B723DD"/>
    <w:rsid w:val="00BA110B"/>
    <w:rsid w:val="00BF2D38"/>
    <w:rsid w:val="00C0786E"/>
    <w:rsid w:val="00CB0CBE"/>
    <w:rsid w:val="00CB2383"/>
    <w:rsid w:val="00D51333"/>
    <w:rsid w:val="00DE5357"/>
    <w:rsid w:val="00E53ADA"/>
    <w:rsid w:val="00F471BA"/>
    <w:rsid w:val="00FA127D"/>
    <w:rsid w:val="00FA45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5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AD7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D7BD3"/>
  </w:style>
  <w:style w:type="paragraph" w:customStyle="1" w:styleId="c23">
    <w:name w:val="c23"/>
    <w:basedOn w:val="a"/>
    <w:rsid w:val="00AD7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D7BD3"/>
  </w:style>
  <w:style w:type="character" w:styleId="a3">
    <w:name w:val="Hyperlink"/>
    <w:basedOn w:val="a0"/>
    <w:uiPriority w:val="99"/>
    <w:unhideWhenUsed/>
    <w:rsid w:val="00AD7BD3"/>
    <w:rPr>
      <w:color w:val="0000FF"/>
      <w:u w:val="single"/>
    </w:rPr>
  </w:style>
  <w:style w:type="numbering" w:customStyle="1" w:styleId="1">
    <w:name w:val="Нет списка1"/>
    <w:next w:val="a2"/>
    <w:uiPriority w:val="99"/>
    <w:semiHidden/>
    <w:unhideWhenUsed/>
    <w:rsid w:val="00603B2B"/>
  </w:style>
  <w:style w:type="paragraph" w:customStyle="1" w:styleId="c7">
    <w:name w:val="c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03B2B"/>
  </w:style>
  <w:style w:type="paragraph" w:customStyle="1" w:styleId="c18">
    <w:name w:val="c1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FollowedHyperlink"/>
    <w:basedOn w:val="a0"/>
    <w:uiPriority w:val="99"/>
    <w:semiHidden/>
    <w:unhideWhenUsed/>
    <w:rsid w:val="00603B2B"/>
    <w:rPr>
      <w:color w:val="800080"/>
      <w:u w:val="single"/>
    </w:rPr>
  </w:style>
  <w:style w:type="paragraph" w:customStyle="1" w:styleId="c14">
    <w:name w:val="c1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03B2B"/>
  </w:style>
  <w:style w:type="paragraph" w:customStyle="1" w:styleId="c6">
    <w:name w:val="c6"/>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03B2B"/>
  </w:style>
  <w:style w:type="paragraph" w:customStyle="1" w:styleId="c3">
    <w:name w:val="c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7">
    <w:name w:val="c97"/>
    <w:basedOn w:val="a0"/>
    <w:rsid w:val="00603B2B"/>
  </w:style>
  <w:style w:type="character" w:customStyle="1" w:styleId="apple-converted-space">
    <w:name w:val="apple-converted-space"/>
    <w:basedOn w:val="a0"/>
    <w:rsid w:val="00603B2B"/>
  </w:style>
  <w:style w:type="paragraph" w:customStyle="1" w:styleId="c0">
    <w:name w:val="c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603B2B"/>
  </w:style>
  <w:style w:type="paragraph" w:customStyle="1" w:styleId="c17">
    <w:name w:val="c1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603B2B"/>
  </w:style>
  <w:style w:type="character" w:customStyle="1" w:styleId="c60">
    <w:name w:val="c60"/>
    <w:basedOn w:val="a0"/>
    <w:rsid w:val="00603B2B"/>
  </w:style>
  <w:style w:type="character" w:customStyle="1" w:styleId="c34">
    <w:name w:val="c34"/>
    <w:basedOn w:val="a0"/>
    <w:rsid w:val="00603B2B"/>
  </w:style>
  <w:style w:type="character" w:customStyle="1" w:styleId="c82">
    <w:name w:val="c82"/>
    <w:basedOn w:val="a0"/>
    <w:rsid w:val="00603B2B"/>
  </w:style>
  <w:style w:type="character" w:customStyle="1" w:styleId="c138">
    <w:name w:val="c138"/>
    <w:basedOn w:val="a0"/>
    <w:rsid w:val="00603B2B"/>
  </w:style>
  <w:style w:type="paragraph" w:customStyle="1" w:styleId="c52">
    <w:name w:val="c52"/>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2">
    <w:name w:val="c182"/>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1">
    <w:name w:val="c201"/>
    <w:basedOn w:val="a0"/>
    <w:rsid w:val="00603B2B"/>
  </w:style>
  <w:style w:type="paragraph" w:customStyle="1" w:styleId="c55">
    <w:name w:val="c5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0">
    <w:name w:val="c15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7">
    <w:name w:val="c16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5">
    <w:name w:val="c15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2">
    <w:name w:val="c162"/>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4">
    <w:name w:val="c12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4">
    <w:name w:val="c17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5">
    <w:name w:val="c11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9">
    <w:name w:val="c14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4">
    <w:name w:val="c14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0">
    <w:name w:val="c12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5">
    <w:name w:val="c16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0">
    <w:name w:val="c20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7">
    <w:name w:val="c13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1">
    <w:name w:val="c17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3">
    <w:name w:val="c12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4">
    <w:name w:val="c16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7">
    <w:name w:val="c18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0">
    <w:name w:val="c19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4">
    <w:name w:val="c18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B23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2383"/>
    <w:rPr>
      <w:rFonts w:ascii="Tahoma" w:hAnsi="Tahoma" w:cs="Tahoma"/>
      <w:sz w:val="16"/>
      <w:szCs w:val="16"/>
    </w:rPr>
  </w:style>
  <w:style w:type="paragraph" w:styleId="a7">
    <w:name w:val="List Paragraph"/>
    <w:basedOn w:val="a"/>
    <w:uiPriority w:val="34"/>
    <w:qFormat/>
    <w:rsid w:val="005B0E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5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AD7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D7BD3"/>
  </w:style>
  <w:style w:type="paragraph" w:customStyle="1" w:styleId="c23">
    <w:name w:val="c23"/>
    <w:basedOn w:val="a"/>
    <w:rsid w:val="00AD7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D7BD3"/>
  </w:style>
  <w:style w:type="character" w:styleId="a3">
    <w:name w:val="Hyperlink"/>
    <w:basedOn w:val="a0"/>
    <w:uiPriority w:val="99"/>
    <w:unhideWhenUsed/>
    <w:rsid w:val="00AD7BD3"/>
    <w:rPr>
      <w:color w:val="0000FF"/>
      <w:u w:val="single"/>
    </w:rPr>
  </w:style>
  <w:style w:type="numbering" w:customStyle="1" w:styleId="1">
    <w:name w:val="Нет списка1"/>
    <w:next w:val="a2"/>
    <w:uiPriority w:val="99"/>
    <w:semiHidden/>
    <w:unhideWhenUsed/>
    <w:rsid w:val="00603B2B"/>
  </w:style>
  <w:style w:type="paragraph" w:customStyle="1" w:styleId="c7">
    <w:name w:val="c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03B2B"/>
  </w:style>
  <w:style w:type="paragraph" w:customStyle="1" w:styleId="c18">
    <w:name w:val="c1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FollowedHyperlink"/>
    <w:basedOn w:val="a0"/>
    <w:uiPriority w:val="99"/>
    <w:semiHidden/>
    <w:unhideWhenUsed/>
    <w:rsid w:val="00603B2B"/>
    <w:rPr>
      <w:color w:val="800080"/>
      <w:u w:val="single"/>
    </w:rPr>
  </w:style>
  <w:style w:type="paragraph" w:customStyle="1" w:styleId="c14">
    <w:name w:val="c1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03B2B"/>
  </w:style>
  <w:style w:type="paragraph" w:customStyle="1" w:styleId="c6">
    <w:name w:val="c6"/>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03B2B"/>
  </w:style>
  <w:style w:type="paragraph" w:customStyle="1" w:styleId="c3">
    <w:name w:val="c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7">
    <w:name w:val="c97"/>
    <w:basedOn w:val="a0"/>
    <w:rsid w:val="00603B2B"/>
  </w:style>
  <w:style w:type="character" w:customStyle="1" w:styleId="apple-converted-space">
    <w:name w:val="apple-converted-space"/>
    <w:basedOn w:val="a0"/>
    <w:rsid w:val="00603B2B"/>
  </w:style>
  <w:style w:type="paragraph" w:customStyle="1" w:styleId="c0">
    <w:name w:val="c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603B2B"/>
  </w:style>
  <w:style w:type="paragraph" w:customStyle="1" w:styleId="c17">
    <w:name w:val="c1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603B2B"/>
  </w:style>
  <w:style w:type="character" w:customStyle="1" w:styleId="c60">
    <w:name w:val="c60"/>
    <w:basedOn w:val="a0"/>
    <w:rsid w:val="00603B2B"/>
  </w:style>
  <w:style w:type="character" w:customStyle="1" w:styleId="c34">
    <w:name w:val="c34"/>
    <w:basedOn w:val="a0"/>
    <w:rsid w:val="00603B2B"/>
  </w:style>
  <w:style w:type="character" w:customStyle="1" w:styleId="c82">
    <w:name w:val="c82"/>
    <w:basedOn w:val="a0"/>
    <w:rsid w:val="00603B2B"/>
  </w:style>
  <w:style w:type="character" w:customStyle="1" w:styleId="c138">
    <w:name w:val="c138"/>
    <w:basedOn w:val="a0"/>
    <w:rsid w:val="00603B2B"/>
  </w:style>
  <w:style w:type="paragraph" w:customStyle="1" w:styleId="c52">
    <w:name w:val="c52"/>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2">
    <w:name w:val="c182"/>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1">
    <w:name w:val="c201"/>
    <w:basedOn w:val="a0"/>
    <w:rsid w:val="00603B2B"/>
  </w:style>
  <w:style w:type="paragraph" w:customStyle="1" w:styleId="c55">
    <w:name w:val="c5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0">
    <w:name w:val="c15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7">
    <w:name w:val="c16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5">
    <w:name w:val="c15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2">
    <w:name w:val="c162"/>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4">
    <w:name w:val="c12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4">
    <w:name w:val="c17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5">
    <w:name w:val="c11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9">
    <w:name w:val="c149"/>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4">
    <w:name w:val="c14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0">
    <w:name w:val="c12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5">
    <w:name w:val="c16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0">
    <w:name w:val="c20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7">
    <w:name w:val="c13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1">
    <w:name w:val="c17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3">
    <w:name w:val="c123"/>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4">
    <w:name w:val="c16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7">
    <w:name w:val="c18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0">
    <w:name w:val="c190"/>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4">
    <w:name w:val="c184"/>
    <w:basedOn w:val="a"/>
    <w:rsid w:val="00603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B23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2383"/>
    <w:rPr>
      <w:rFonts w:ascii="Tahoma" w:hAnsi="Tahoma" w:cs="Tahoma"/>
      <w:sz w:val="16"/>
      <w:szCs w:val="16"/>
    </w:rPr>
  </w:style>
  <w:style w:type="paragraph" w:styleId="a7">
    <w:name w:val="List Paragraph"/>
    <w:basedOn w:val="a"/>
    <w:uiPriority w:val="34"/>
    <w:qFormat/>
    <w:rsid w:val="005B0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110">
      <w:bodyDiv w:val="1"/>
      <w:marLeft w:val="0"/>
      <w:marRight w:val="0"/>
      <w:marTop w:val="0"/>
      <w:marBottom w:val="0"/>
      <w:divBdr>
        <w:top w:val="none" w:sz="0" w:space="0" w:color="auto"/>
        <w:left w:val="none" w:sz="0" w:space="0" w:color="auto"/>
        <w:bottom w:val="none" w:sz="0" w:space="0" w:color="auto"/>
        <w:right w:val="none" w:sz="0" w:space="0" w:color="auto"/>
      </w:divBdr>
      <w:divsChild>
        <w:div w:id="2046324340">
          <w:marLeft w:val="0"/>
          <w:marRight w:val="0"/>
          <w:marTop w:val="0"/>
          <w:marBottom w:val="0"/>
          <w:divBdr>
            <w:top w:val="none" w:sz="0" w:space="0" w:color="auto"/>
            <w:left w:val="none" w:sz="0" w:space="0" w:color="auto"/>
            <w:bottom w:val="none" w:sz="0" w:space="0" w:color="auto"/>
            <w:right w:val="none" w:sz="0" w:space="0" w:color="auto"/>
          </w:divBdr>
        </w:div>
      </w:divsChild>
    </w:div>
    <w:div w:id="141045618">
      <w:bodyDiv w:val="1"/>
      <w:marLeft w:val="0"/>
      <w:marRight w:val="0"/>
      <w:marTop w:val="0"/>
      <w:marBottom w:val="0"/>
      <w:divBdr>
        <w:top w:val="none" w:sz="0" w:space="0" w:color="auto"/>
        <w:left w:val="none" w:sz="0" w:space="0" w:color="auto"/>
        <w:bottom w:val="none" w:sz="0" w:space="0" w:color="auto"/>
        <w:right w:val="none" w:sz="0" w:space="0" w:color="auto"/>
      </w:divBdr>
    </w:div>
    <w:div w:id="229196032">
      <w:bodyDiv w:val="1"/>
      <w:marLeft w:val="0"/>
      <w:marRight w:val="0"/>
      <w:marTop w:val="0"/>
      <w:marBottom w:val="0"/>
      <w:divBdr>
        <w:top w:val="none" w:sz="0" w:space="0" w:color="auto"/>
        <w:left w:val="none" w:sz="0" w:space="0" w:color="auto"/>
        <w:bottom w:val="none" w:sz="0" w:space="0" w:color="auto"/>
        <w:right w:val="none" w:sz="0" w:space="0" w:color="auto"/>
      </w:divBdr>
      <w:divsChild>
        <w:div w:id="2038851174">
          <w:marLeft w:val="0"/>
          <w:marRight w:val="0"/>
          <w:marTop w:val="0"/>
          <w:marBottom w:val="0"/>
          <w:divBdr>
            <w:top w:val="none" w:sz="0" w:space="0" w:color="auto"/>
            <w:left w:val="none" w:sz="0" w:space="0" w:color="auto"/>
            <w:bottom w:val="none" w:sz="0" w:space="0" w:color="auto"/>
            <w:right w:val="none" w:sz="0" w:space="0" w:color="auto"/>
          </w:divBdr>
        </w:div>
      </w:divsChild>
    </w:div>
    <w:div w:id="438909881">
      <w:bodyDiv w:val="1"/>
      <w:marLeft w:val="0"/>
      <w:marRight w:val="0"/>
      <w:marTop w:val="0"/>
      <w:marBottom w:val="0"/>
      <w:divBdr>
        <w:top w:val="none" w:sz="0" w:space="0" w:color="auto"/>
        <w:left w:val="none" w:sz="0" w:space="0" w:color="auto"/>
        <w:bottom w:val="none" w:sz="0" w:space="0" w:color="auto"/>
        <w:right w:val="none" w:sz="0" w:space="0" w:color="auto"/>
      </w:divBdr>
    </w:div>
    <w:div w:id="499809163">
      <w:bodyDiv w:val="1"/>
      <w:marLeft w:val="0"/>
      <w:marRight w:val="0"/>
      <w:marTop w:val="0"/>
      <w:marBottom w:val="0"/>
      <w:divBdr>
        <w:top w:val="none" w:sz="0" w:space="0" w:color="auto"/>
        <w:left w:val="none" w:sz="0" w:space="0" w:color="auto"/>
        <w:bottom w:val="none" w:sz="0" w:space="0" w:color="auto"/>
        <w:right w:val="none" w:sz="0" w:space="0" w:color="auto"/>
      </w:divBdr>
    </w:div>
    <w:div w:id="562721157">
      <w:bodyDiv w:val="1"/>
      <w:marLeft w:val="0"/>
      <w:marRight w:val="0"/>
      <w:marTop w:val="0"/>
      <w:marBottom w:val="0"/>
      <w:divBdr>
        <w:top w:val="none" w:sz="0" w:space="0" w:color="auto"/>
        <w:left w:val="none" w:sz="0" w:space="0" w:color="auto"/>
        <w:bottom w:val="none" w:sz="0" w:space="0" w:color="auto"/>
        <w:right w:val="none" w:sz="0" w:space="0" w:color="auto"/>
      </w:divBdr>
    </w:div>
    <w:div w:id="709301485">
      <w:bodyDiv w:val="1"/>
      <w:marLeft w:val="0"/>
      <w:marRight w:val="0"/>
      <w:marTop w:val="0"/>
      <w:marBottom w:val="0"/>
      <w:divBdr>
        <w:top w:val="none" w:sz="0" w:space="0" w:color="auto"/>
        <w:left w:val="none" w:sz="0" w:space="0" w:color="auto"/>
        <w:bottom w:val="none" w:sz="0" w:space="0" w:color="auto"/>
        <w:right w:val="none" w:sz="0" w:space="0" w:color="auto"/>
      </w:divBdr>
      <w:divsChild>
        <w:div w:id="2001692480">
          <w:marLeft w:val="0"/>
          <w:marRight w:val="0"/>
          <w:marTop w:val="0"/>
          <w:marBottom w:val="0"/>
          <w:divBdr>
            <w:top w:val="none" w:sz="0" w:space="0" w:color="auto"/>
            <w:left w:val="none" w:sz="0" w:space="0" w:color="auto"/>
            <w:bottom w:val="none" w:sz="0" w:space="0" w:color="auto"/>
            <w:right w:val="none" w:sz="0" w:space="0" w:color="auto"/>
          </w:divBdr>
        </w:div>
      </w:divsChild>
    </w:div>
    <w:div w:id="742069548">
      <w:bodyDiv w:val="1"/>
      <w:marLeft w:val="0"/>
      <w:marRight w:val="0"/>
      <w:marTop w:val="0"/>
      <w:marBottom w:val="0"/>
      <w:divBdr>
        <w:top w:val="none" w:sz="0" w:space="0" w:color="auto"/>
        <w:left w:val="none" w:sz="0" w:space="0" w:color="auto"/>
        <w:bottom w:val="none" w:sz="0" w:space="0" w:color="auto"/>
        <w:right w:val="none" w:sz="0" w:space="0" w:color="auto"/>
      </w:divBdr>
      <w:divsChild>
        <w:div w:id="14695359">
          <w:marLeft w:val="0"/>
          <w:marRight w:val="0"/>
          <w:marTop w:val="0"/>
          <w:marBottom w:val="0"/>
          <w:divBdr>
            <w:top w:val="none" w:sz="0" w:space="0" w:color="auto"/>
            <w:left w:val="none" w:sz="0" w:space="0" w:color="auto"/>
            <w:bottom w:val="none" w:sz="0" w:space="0" w:color="auto"/>
            <w:right w:val="none" w:sz="0" w:space="0" w:color="auto"/>
          </w:divBdr>
        </w:div>
      </w:divsChild>
    </w:div>
    <w:div w:id="908735492">
      <w:bodyDiv w:val="1"/>
      <w:marLeft w:val="0"/>
      <w:marRight w:val="0"/>
      <w:marTop w:val="0"/>
      <w:marBottom w:val="0"/>
      <w:divBdr>
        <w:top w:val="none" w:sz="0" w:space="0" w:color="auto"/>
        <w:left w:val="none" w:sz="0" w:space="0" w:color="auto"/>
        <w:bottom w:val="none" w:sz="0" w:space="0" w:color="auto"/>
        <w:right w:val="none" w:sz="0" w:space="0" w:color="auto"/>
      </w:divBdr>
      <w:divsChild>
        <w:div w:id="151218391">
          <w:marLeft w:val="0"/>
          <w:marRight w:val="0"/>
          <w:marTop w:val="0"/>
          <w:marBottom w:val="0"/>
          <w:divBdr>
            <w:top w:val="none" w:sz="0" w:space="0" w:color="auto"/>
            <w:left w:val="none" w:sz="0" w:space="0" w:color="auto"/>
            <w:bottom w:val="none" w:sz="0" w:space="0" w:color="auto"/>
            <w:right w:val="none" w:sz="0" w:space="0" w:color="auto"/>
          </w:divBdr>
        </w:div>
      </w:divsChild>
    </w:div>
    <w:div w:id="1011956331">
      <w:bodyDiv w:val="1"/>
      <w:marLeft w:val="0"/>
      <w:marRight w:val="0"/>
      <w:marTop w:val="0"/>
      <w:marBottom w:val="0"/>
      <w:divBdr>
        <w:top w:val="none" w:sz="0" w:space="0" w:color="auto"/>
        <w:left w:val="none" w:sz="0" w:space="0" w:color="auto"/>
        <w:bottom w:val="none" w:sz="0" w:space="0" w:color="auto"/>
        <w:right w:val="none" w:sz="0" w:space="0" w:color="auto"/>
      </w:divBdr>
    </w:div>
    <w:div w:id="1014961249">
      <w:bodyDiv w:val="1"/>
      <w:marLeft w:val="0"/>
      <w:marRight w:val="0"/>
      <w:marTop w:val="0"/>
      <w:marBottom w:val="0"/>
      <w:divBdr>
        <w:top w:val="none" w:sz="0" w:space="0" w:color="auto"/>
        <w:left w:val="none" w:sz="0" w:space="0" w:color="auto"/>
        <w:bottom w:val="none" w:sz="0" w:space="0" w:color="auto"/>
        <w:right w:val="none" w:sz="0" w:space="0" w:color="auto"/>
      </w:divBdr>
    </w:div>
    <w:div w:id="1018461199">
      <w:bodyDiv w:val="1"/>
      <w:marLeft w:val="0"/>
      <w:marRight w:val="0"/>
      <w:marTop w:val="0"/>
      <w:marBottom w:val="0"/>
      <w:divBdr>
        <w:top w:val="none" w:sz="0" w:space="0" w:color="auto"/>
        <w:left w:val="none" w:sz="0" w:space="0" w:color="auto"/>
        <w:bottom w:val="none" w:sz="0" w:space="0" w:color="auto"/>
        <w:right w:val="none" w:sz="0" w:space="0" w:color="auto"/>
      </w:divBdr>
    </w:div>
    <w:div w:id="1074007117">
      <w:bodyDiv w:val="1"/>
      <w:marLeft w:val="0"/>
      <w:marRight w:val="0"/>
      <w:marTop w:val="0"/>
      <w:marBottom w:val="0"/>
      <w:divBdr>
        <w:top w:val="none" w:sz="0" w:space="0" w:color="auto"/>
        <w:left w:val="none" w:sz="0" w:space="0" w:color="auto"/>
        <w:bottom w:val="none" w:sz="0" w:space="0" w:color="auto"/>
        <w:right w:val="none" w:sz="0" w:space="0" w:color="auto"/>
      </w:divBdr>
      <w:divsChild>
        <w:div w:id="1222596442">
          <w:marLeft w:val="0"/>
          <w:marRight w:val="0"/>
          <w:marTop w:val="0"/>
          <w:marBottom w:val="0"/>
          <w:divBdr>
            <w:top w:val="none" w:sz="0" w:space="0" w:color="auto"/>
            <w:left w:val="none" w:sz="0" w:space="0" w:color="auto"/>
            <w:bottom w:val="none" w:sz="0" w:space="0" w:color="auto"/>
            <w:right w:val="none" w:sz="0" w:space="0" w:color="auto"/>
          </w:divBdr>
        </w:div>
      </w:divsChild>
    </w:div>
    <w:div w:id="1086880661">
      <w:bodyDiv w:val="1"/>
      <w:marLeft w:val="0"/>
      <w:marRight w:val="0"/>
      <w:marTop w:val="0"/>
      <w:marBottom w:val="0"/>
      <w:divBdr>
        <w:top w:val="none" w:sz="0" w:space="0" w:color="auto"/>
        <w:left w:val="none" w:sz="0" w:space="0" w:color="auto"/>
        <w:bottom w:val="none" w:sz="0" w:space="0" w:color="auto"/>
        <w:right w:val="none" w:sz="0" w:space="0" w:color="auto"/>
      </w:divBdr>
    </w:div>
    <w:div w:id="1201089983">
      <w:bodyDiv w:val="1"/>
      <w:marLeft w:val="0"/>
      <w:marRight w:val="0"/>
      <w:marTop w:val="0"/>
      <w:marBottom w:val="0"/>
      <w:divBdr>
        <w:top w:val="none" w:sz="0" w:space="0" w:color="auto"/>
        <w:left w:val="none" w:sz="0" w:space="0" w:color="auto"/>
        <w:bottom w:val="none" w:sz="0" w:space="0" w:color="auto"/>
        <w:right w:val="none" w:sz="0" w:space="0" w:color="auto"/>
      </w:divBdr>
      <w:divsChild>
        <w:div w:id="223032821">
          <w:marLeft w:val="0"/>
          <w:marRight w:val="0"/>
          <w:marTop w:val="0"/>
          <w:marBottom w:val="0"/>
          <w:divBdr>
            <w:top w:val="none" w:sz="0" w:space="0" w:color="auto"/>
            <w:left w:val="none" w:sz="0" w:space="0" w:color="auto"/>
            <w:bottom w:val="none" w:sz="0" w:space="0" w:color="auto"/>
            <w:right w:val="none" w:sz="0" w:space="0" w:color="auto"/>
          </w:divBdr>
        </w:div>
      </w:divsChild>
    </w:div>
    <w:div w:id="1222786227">
      <w:bodyDiv w:val="1"/>
      <w:marLeft w:val="0"/>
      <w:marRight w:val="0"/>
      <w:marTop w:val="0"/>
      <w:marBottom w:val="0"/>
      <w:divBdr>
        <w:top w:val="none" w:sz="0" w:space="0" w:color="auto"/>
        <w:left w:val="none" w:sz="0" w:space="0" w:color="auto"/>
        <w:bottom w:val="none" w:sz="0" w:space="0" w:color="auto"/>
        <w:right w:val="none" w:sz="0" w:space="0" w:color="auto"/>
      </w:divBdr>
    </w:div>
    <w:div w:id="1247114491">
      <w:bodyDiv w:val="1"/>
      <w:marLeft w:val="0"/>
      <w:marRight w:val="0"/>
      <w:marTop w:val="0"/>
      <w:marBottom w:val="0"/>
      <w:divBdr>
        <w:top w:val="none" w:sz="0" w:space="0" w:color="auto"/>
        <w:left w:val="none" w:sz="0" w:space="0" w:color="auto"/>
        <w:bottom w:val="none" w:sz="0" w:space="0" w:color="auto"/>
        <w:right w:val="none" w:sz="0" w:space="0" w:color="auto"/>
      </w:divBdr>
      <w:divsChild>
        <w:div w:id="1960259401">
          <w:marLeft w:val="150"/>
          <w:marRight w:val="150"/>
          <w:marTop w:val="150"/>
          <w:marBottom w:val="150"/>
          <w:divBdr>
            <w:top w:val="none" w:sz="0" w:space="0" w:color="auto"/>
            <w:left w:val="none" w:sz="0" w:space="0" w:color="auto"/>
            <w:bottom w:val="none" w:sz="0" w:space="0" w:color="auto"/>
            <w:right w:val="none" w:sz="0" w:space="0" w:color="auto"/>
          </w:divBdr>
          <w:divsChild>
            <w:div w:id="1366441971">
              <w:marLeft w:val="0"/>
              <w:marRight w:val="0"/>
              <w:marTop w:val="0"/>
              <w:marBottom w:val="0"/>
              <w:divBdr>
                <w:top w:val="none" w:sz="0" w:space="0" w:color="auto"/>
                <w:left w:val="none" w:sz="0" w:space="0" w:color="auto"/>
                <w:bottom w:val="none" w:sz="0" w:space="0" w:color="auto"/>
                <w:right w:val="none" w:sz="0" w:space="0" w:color="auto"/>
              </w:divBdr>
              <w:divsChild>
                <w:div w:id="1129669224">
                  <w:marLeft w:val="0"/>
                  <w:marRight w:val="0"/>
                  <w:marTop w:val="0"/>
                  <w:marBottom w:val="0"/>
                  <w:divBdr>
                    <w:top w:val="none" w:sz="0" w:space="0" w:color="auto"/>
                    <w:left w:val="none" w:sz="0" w:space="0" w:color="auto"/>
                    <w:bottom w:val="none" w:sz="0" w:space="0" w:color="auto"/>
                    <w:right w:val="none" w:sz="0" w:space="0" w:color="auto"/>
                  </w:divBdr>
                  <w:divsChild>
                    <w:div w:id="284385260">
                      <w:marLeft w:val="0"/>
                      <w:marRight w:val="0"/>
                      <w:marTop w:val="0"/>
                      <w:marBottom w:val="0"/>
                      <w:divBdr>
                        <w:top w:val="none" w:sz="0" w:space="0" w:color="auto"/>
                        <w:left w:val="none" w:sz="0" w:space="0" w:color="auto"/>
                        <w:bottom w:val="none" w:sz="0" w:space="0" w:color="auto"/>
                        <w:right w:val="none" w:sz="0" w:space="0" w:color="auto"/>
                      </w:divBdr>
                    </w:div>
                    <w:div w:id="398526046">
                      <w:marLeft w:val="0"/>
                      <w:marRight w:val="0"/>
                      <w:marTop w:val="0"/>
                      <w:marBottom w:val="0"/>
                      <w:divBdr>
                        <w:top w:val="none" w:sz="0" w:space="0" w:color="auto"/>
                        <w:left w:val="none" w:sz="0" w:space="0" w:color="auto"/>
                        <w:bottom w:val="none" w:sz="0" w:space="0" w:color="auto"/>
                        <w:right w:val="none" w:sz="0" w:space="0" w:color="auto"/>
                      </w:divBdr>
                      <w:divsChild>
                        <w:div w:id="3531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4972">
          <w:marLeft w:val="150"/>
          <w:marRight w:val="150"/>
          <w:marTop w:val="150"/>
          <w:marBottom w:val="150"/>
          <w:divBdr>
            <w:top w:val="none" w:sz="0" w:space="0" w:color="auto"/>
            <w:left w:val="none" w:sz="0" w:space="0" w:color="auto"/>
            <w:bottom w:val="none" w:sz="0" w:space="0" w:color="auto"/>
            <w:right w:val="none" w:sz="0" w:space="0" w:color="auto"/>
          </w:divBdr>
          <w:divsChild>
            <w:div w:id="616908830">
              <w:marLeft w:val="0"/>
              <w:marRight w:val="0"/>
              <w:marTop w:val="0"/>
              <w:marBottom w:val="0"/>
              <w:divBdr>
                <w:top w:val="none" w:sz="0" w:space="0" w:color="auto"/>
                <w:left w:val="none" w:sz="0" w:space="0" w:color="auto"/>
                <w:bottom w:val="none" w:sz="0" w:space="0" w:color="auto"/>
                <w:right w:val="none" w:sz="0" w:space="0" w:color="auto"/>
              </w:divBdr>
              <w:divsChild>
                <w:div w:id="190342606">
                  <w:marLeft w:val="0"/>
                  <w:marRight w:val="0"/>
                  <w:marTop w:val="0"/>
                  <w:marBottom w:val="0"/>
                  <w:divBdr>
                    <w:top w:val="none" w:sz="0" w:space="0" w:color="auto"/>
                    <w:left w:val="none" w:sz="0" w:space="0" w:color="auto"/>
                    <w:bottom w:val="none" w:sz="0" w:space="0" w:color="auto"/>
                    <w:right w:val="none" w:sz="0" w:space="0" w:color="auto"/>
                  </w:divBdr>
                  <w:divsChild>
                    <w:div w:id="416093921">
                      <w:marLeft w:val="0"/>
                      <w:marRight w:val="0"/>
                      <w:marTop w:val="0"/>
                      <w:marBottom w:val="0"/>
                      <w:divBdr>
                        <w:top w:val="none" w:sz="0" w:space="0" w:color="auto"/>
                        <w:left w:val="none" w:sz="0" w:space="0" w:color="auto"/>
                        <w:bottom w:val="none" w:sz="0" w:space="0" w:color="auto"/>
                        <w:right w:val="none" w:sz="0" w:space="0" w:color="auto"/>
                      </w:divBdr>
                    </w:div>
                    <w:div w:id="1964649088">
                      <w:marLeft w:val="0"/>
                      <w:marRight w:val="0"/>
                      <w:marTop w:val="0"/>
                      <w:marBottom w:val="0"/>
                      <w:divBdr>
                        <w:top w:val="none" w:sz="0" w:space="0" w:color="auto"/>
                        <w:left w:val="none" w:sz="0" w:space="0" w:color="auto"/>
                        <w:bottom w:val="none" w:sz="0" w:space="0" w:color="auto"/>
                        <w:right w:val="none" w:sz="0" w:space="0" w:color="auto"/>
                      </w:divBdr>
                      <w:divsChild>
                        <w:div w:id="14500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17322">
      <w:bodyDiv w:val="1"/>
      <w:marLeft w:val="0"/>
      <w:marRight w:val="0"/>
      <w:marTop w:val="0"/>
      <w:marBottom w:val="0"/>
      <w:divBdr>
        <w:top w:val="none" w:sz="0" w:space="0" w:color="auto"/>
        <w:left w:val="none" w:sz="0" w:space="0" w:color="auto"/>
        <w:bottom w:val="none" w:sz="0" w:space="0" w:color="auto"/>
        <w:right w:val="none" w:sz="0" w:space="0" w:color="auto"/>
      </w:divBdr>
      <w:divsChild>
        <w:div w:id="1869026964">
          <w:marLeft w:val="0"/>
          <w:marRight w:val="0"/>
          <w:marTop w:val="0"/>
          <w:marBottom w:val="0"/>
          <w:divBdr>
            <w:top w:val="none" w:sz="0" w:space="0" w:color="auto"/>
            <w:left w:val="none" w:sz="0" w:space="0" w:color="auto"/>
            <w:bottom w:val="none" w:sz="0" w:space="0" w:color="auto"/>
            <w:right w:val="none" w:sz="0" w:space="0" w:color="auto"/>
          </w:divBdr>
        </w:div>
      </w:divsChild>
    </w:div>
    <w:div w:id="1259025514">
      <w:bodyDiv w:val="1"/>
      <w:marLeft w:val="0"/>
      <w:marRight w:val="0"/>
      <w:marTop w:val="0"/>
      <w:marBottom w:val="0"/>
      <w:divBdr>
        <w:top w:val="none" w:sz="0" w:space="0" w:color="auto"/>
        <w:left w:val="none" w:sz="0" w:space="0" w:color="auto"/>
        <w:bottom w:val="none" w:sz="0" w:space="0" w:color="auto"/>
        <w:right w:val="none" w:sz="0" w:space="0" w:color="auto"/>
      </w:divBdr>
      <w:divsChild>
        <w:div w:id="654338084">
          <w:marLeft w:val="0"/>
          <w:marRight w:val="150"/>
          <w:marTop w:val="0"/>
          <w:marBottom w:val="0"/>
          <w:divBdr>
            <w:top w:val="single" w:sz="8" w:space="2" w:color="4D0000"/>
            <w:left w:val="single" w:sz="8" w:space="4" w:color="4D0000"/>
            <w:bottom w:val="single" w:sz="8" w:space="2" w:color="4D0000"/>
            <w:right w:val="single" w:sz="8" w:space="4" w:color="4D0000"/>
          </w:divBdr>
        </w:div>
        <w:div w:id="1371222340">
          <w:marLeft w:val="0"/>
          <w:marRight w:val="150"/>
          <w:marTop w:val="0"/>
          <w:marBottom w:val="0"/>
          <w:divBdr>
            <w:top w:val="single" w:sz="8" w:space="2" w:color="4D0000"/>
            <w:left w:val="single" w:sz="8" w:space="4" w:color="4D0000"/>
            <w:bottom w:val="single" w:sz="8" w:space="2" w:color="4D0000"/>
            <w:right w:val="single" w:sz="8" w:space="4" w:color="4D0000"/>
          </w:divBdr>
        </w:div>
        <w:div w:id="192690550">
          <w:marLeft w:val="0"/>
          <w:marRight w:val="150"/>
          <w:marTop w:val="0"/>
          <w:marBottom w:val="0"/>
          <w:divBdr>
            <w:top w:val="single" w:sz="8" w:space="2" w:color="4D0000"/>
            <w:left w:val="single" w:sz="8" w:space="4" w:color="4D0000"/>
            <w:bottom w:val="single" w:sz="8" w:space="2" w:color="4D0000"/>
            <w:right w:val="single" w:sz="8" w:space="4" w:color="4D0000"/>
          </w:divBdr>
        </w:div>
        <w:div w:id="128397988">
          <w:marLeft w:val="0"/>
          <w:marRight w:val="0"/>
          <w:marTop w:val="0"/>
          <w:marBottom w:val="0"/>
          <w:divBdr>
            <w:top w:val="none" w:sz="0" w:space="0" w:color="auto"/>
            <w:left w:val="none" w:sz="0" w:space="0" w:color="auto"/>
            <w:bottom w:val="none" w:sz="0" w:space="0" w:color="auto"/>
            <w:right w:val="none" w:sz="0" w:space="0" w:color="auto"/>
          </w:divBdr>
        </w:div>
      </w:divsChild>
    </w:div>
    <w:div w:id="1273705021">
      <w:bodyDiv w:val="1"/>
      <w:marLeft w:val="0"/>
      <w:marRight w:val="0"/>
      <w:marTop w:val="0"/>
      <w:marBottom w:val="0"/>
      <w:divBdr>
        <w:top w:val="none" w:sz="0" w:space="0" w:color="auto"/>
        <w:left w:val="none" w:sz="0" w:space="0" w:color="auto"/>
        <w:bottom w:val="none" w:sz="0" w:space="0" w:color="auto"/>
        <w:right w:val="none" w:sz="0" w:space="0" w:color="auto"/>
      </w:divBdr>
    </w:div>
    <w:div w:id="1406486229">
      <w:bodyDiv w:val="1"/>
      <w:marLeft w:val="0"/>
      <w:marRight w:val="0"/>
      <w:marTop w:val="0"/>
      <w:marBottom w:val="0"/>
      <w:divBdr>
        <w:top w:val="none" w:sz="0" w:space="0" w:color="auto"/>
        <w:left w:val="none" w:sz="0" w:space="0" w:color="auto"/>
        <w:bottom w:val="none" w:sz="0" w:space="0" w:color="auto"/>
        <w:right w:val="none" w:sz="0" w:space="0" w:color="auto"/>
      </w:divBdr>
    </w:div>
    <w:div w:id="1413354364">
      <w:bodyDiv w:val="1"/>
      <w:marLeft w:val="0"/>
      <w:marRight w:val="0"/>
      <w:marTop w:val="0"/>
      <w:marBottom w:val="0"/>
      <w:divBdr>
        <w:top w:val="none" w:sz="0" w:space="0" w:color="auto"/>
        <w:left w:val="none" w:sz="0" w:space="0" w:color="auto"/>
        <w:bottom w:val="none" w:sz="0" w:space="0" w:color="auto"/>
        <w:right w:val="none" w:sz="0" w:space="0" w:color="auto"/>
      </w:divBdr>
    </w:div>
    <w:div w:id="1644701632">
      <w:bodyDiv w:val="1"/>
      <w:marLeft w:val="0"/>
      <w:marRight w:val="0"/>
      <w:marTop w:val="0"/>
      <w:marBottom w:val="0"/>
      <w:divBdr>
        <w:top w:val="none" w:sz="0" w:space="0" w:color="auto"/>
        <w:left w:val="none" w:sz="0" w:space="0" w:color="auto"/>
        <w:bottom w:val="none" w:sz="0" w:space="0" w:color="auto"/>
        <w:right w:val="none" w:sz="0" w:space="0" w:color="auto"/>
      </w:divBdr>
      <w:divsChild>
        <w:div w:id="1442795231">
          <w:marLeft w:val="0"/>
          <w:marRight w:val="0"/>
          <w:marTop w:val="0"/>
          <w:marBottom w:val="0"/>
          <w:divBdr>
            <w:top w:val="none" w:sz="0" w:space="0" w:color="auto"/>
            <w:left w:val="none" w:sz="0" w:space="0" w:color="auto"/>
            <w:bottom w:val="none" w:sz="0" w:space="0" w:color="auto"/>
            <w:right w:val="none" w:sz="0" w:space="0" w:color="auto"/>
          </w:divBdr>
        </w:div>
      </w:divsChild>
    </w:div>
    <w:div w:id="1700550659">
      <w:bodyDiv w:val="1"/>
      <w:marLeft w:val="0"/>
      <w:marRight w:val="0"/>
      <w:marTop w:val="0"/>
      <w:marBottom w:val="0"/>
      <w:divBdr>
        <w:top w:val="none" w:sz="0" w:space="0" w:color="auto"/>
        <w:left w:val="none" w:sz="0" w:space="0" w:color="auto"/>
        <w:bottom w:val="none" w:sz="0" w:space="0" w:color="auto"/>
        <w:right w:val="none" w:sz="0" w:space="0" w:color="auto"/>
      </w:divBdr>
    </w:div>
    <w:div w:id="1713461273">
      <w:bodyDiv w:val="1"/>
      <w:marLeft w:val="0"/>
      <w:marRight w:val="0"/>
      <w:marTop w:val="0"/>
      <w:marBottom w:val="0"/>
      <w:divBdr>
        <w:top w:val="none" w:sz="0" w:space="0" w:color="auto"/>
        <w:left w:val="none" w:sz="0" w:space="0" w:color="auto"/>
        <w:bottom w:val="none" w:sz="0" w:space="0" w:color="auto"/>
        <w:right w:val="none" w:sz="0" w:space="0" w:color="auto"/>
      </w:divBdr>
      <w:divsChild>
        <w:div w:id="803044940">
          <w:marLeft w:val="0"/>
          <w:marRight w:val="0"/>
          <w:marTop w:val="0"/>
          <w:marBottom w:val="0"/>
          <w:divBdr>
            <w:top w:val="none" w:sz="0" w:space="0" w:color="auto"/>
            <w:left w:val="none" w:sz="0" w:space="0" w:color="auto"/>
            <w:bottom w:val="none" w:sz="0" w:space="0" w:color="auto"/>
            <w:right w:val="none" w:sz="0" w:space="0" w:color="auto"/>
          </w:divBdr>
        </w:div>
      </w:divsChild>
    </w:div>
    <w:div w:id="1743867124">
      <w:bodyDiv w:val="1"/>
      <w:marLeft w:val="0"/>
      <w:marRight w:val="0"/>
      <w:marTop w:val="0"/>
      <w:marBottom w:val="0"/>
      <w:divBdr>
        <w:top w:val="none" w:sz="0" w:space="0" w:color="auto"/>
        <w:left w:val="none" w:sz="0" w:space="0" w:color="auto"/>
        <w:bottom w:val="none" w:sz="0" w:space="0" w:color="auto"/>
        <w:right w:val="none" w:sz="0" w:space="0" w:color="auto"/>
      </w:divBdr>
      <w:divsChild>
        <w:div w:id="172032629">
          <w:marLeft w:val="150"/>
          <w:marRight w:val="150"/>
          <w:marTop w:val="150"/>
          <w:marBottom w:val="150"/>
          <w:divBdr>
            <w:top w:val="none" w:sz="0" w:space="0" w:color="auto"/>
            <w:left w:val="none" w:sz="0" w:space="0" w:color="auto"/>
            <w:bottom w:val="none" w:sz="0" w:space="0" w:color="auto"/>
            <w:right w:val="none" w:sz="0" w:space="0" w:color="auto"/>
          </w:divBdr>
          <w:divsChild>
            <w:div w:id="1437482505">
              <w:marLeft w:val="0"/>
              <w:marRight w:val="0"/>
              <w:marTop w:val="0"/>
              <w:marBottom w:val="0"/>
              <w:divBdr>
                <w:top w:val="none" w:sz="0" w:space="0" w:color="auto"/>
                <w:left w:val="none" w:sz="0" w:space="0" w:color="auto"/>
                <w:bottom w:val="none" w:sz="0" w:space="0" w:color="auto"/>
                <w:right w:val="none" w:sz="0" w:space="0" w:color="auto"/>
              </w:divBdr>
              <w:divsChild>
                <w:div w:id="1510563802">
                  <w:marLeft w:val="0"/>
                  <w:marRight w:val="0"/>
                  <w:marTop w:val="0"/>
                  <w:marBottom w:val="0"/>
                  <w:divBdr>
                    <w:top w:val="none" w:sz="0" w:space="0" w:color="auto"/>
                    <w:left w:val="none" w:sz="0" w:space="0" w:color="auto"/>
                    <w:bottom w:val="none" w:sz="0" w:space="0" w:color="auto"/>
                    <w:right w:val="none" w:sz="0" w:space="0" w:color="auto"/>
                  </w:divBdr>
                  <w:divsChild>
                    <w:div w:id="22171354">
                      <w:marLeft w:val="0"/>
                      <w:marRight w:val="0"/>
                      <w:marTop w:val="0"/>
                      <w:marBottom w:val="0"/>
                      <w:divBdr>
                        <w:top w:val="none" w:sz="0" w:space="0" w:color="auto"/>
                        <w:left w:val="none" w:sz="0" w:space="0" w:color="auto"/>
                        <w:bottom w:val="none" w:sz="0" w:space="0" w:color="auto"/>
                        <w:right w:val="none" w:sz="0" w:space="0" w:color="auto"/>
                      </w:divBdr>
                    </w:div>
                    <w:div w:id="1640374757">
                      <w:marLeft w:val="0"/>
                      <w:marRight w:val="0"/>
                      <w:marTop w:val="0"/>
                      <w:marBottom w:val="0"/>
                      <w:divBdr>
                        <w:top w:val="none" w:sz="0" w:space="0" w:color="auto"/>
                        <w:left w:val="none" w:sz="0" w:space="0" w:color="auto"/>
                        <w:bottom w:val="none" w:sz="0" w:space="0" w:color="auto"/>
                        <w:right w:val="none" w:sz="0" w:space="0" w:color="auto"/>
                      </w:divBdr>
                      <w:divsChild>
                        <w:div w:id="4073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6598">
          <w:marLeft w:val="150"/>
          <w:marRight w:val="150"/>
          <w:marTop w:val="150"/>
          <w:marBottom w:val="150"/>
          <w:divBdr>
            <w:top w:val="none" w:sz="0" w:space="0" w:color="auto"/>
            <w:left w:val="none" w:sz="0" w:space="0" w:color="auto"/>
            <w:bottom w:val="none" w:sz="0" w:space="0" w:color="auto"/>
            <w:right w:val="none" w:sz="0" w:space="0" w:color="auto"/>
          </w:divBdr>
          <w:divsChild>
            <w:div w:id="1204636342">
              <w:marLeft w:val="0"/>
              <w:marRight w:val="0"/>
              <w:marTop w:val="0"/>
              <w:marBottom w:val="0"/>
              <w:divBdr>
                <w:top w:val="none" w:sz="0" w:space="0" w:color="auto"/>
                <w:left w:val="none" w:sz="0" w:space="0" w:color="auto"/>
                <w:bottom w:val="none" w:sz="0" w:space="0" w:color="auto"/>
                <w:right w:val="none" w:sz="0" w:space="0" w:color="auto"/>
              </w:divBdr>
              <w:divsChild>
                <w:div w:id="1344086961">
                  <w:marLeft w:val="0"/>
                  <w:marRight w:val="0"/>
                  <w:marTop w:val="0"/>
                  <w:marBottom w:val="0"/>
                  <w:divBdr>
                    <w:top w:val="none" w:sz="0" w:space="0" w:color="auto"/>
                    <w:left w:val="none" w:sz="0" w:space="0" w:color="auto"/>
                    <w:bottom w:val="none" w:sz="0" w:space="0" w:color="auto"/>
                    <w:right w:val="none" w:sz="0" w:space="0" w:color="auto"/>
                  </w:divBdr>
                  <w:divsChild>
                    <w:div w:id="12010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422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5790">
          <w:marLeft w:val="150"/>
          <w:marRight w:val="150"/>
          <w:marTop w:val="150"/>
          <w:marBottom w:val="150"/>
          <w:divBdr>
            <w:top w:val="none" w:sz="0" w:space="0" w:color="auto"/>
            <w:left w:val="none" w:sz="0" w:space="0" w:color="auto"/>
            <w:bottom w:val="none" w:sz="0" w:space="0" w:color="auto"/>
            <w:right w:val="none" w:sz="0" w:space="0" w:color="auto"/>
          </w:divBdr>
          <w:divsChild>
            <w:div w:id="1680766593">
              <w:marLeft w:val="0"/>
              <w:marRight w:val="0"/>
              <w:marTop w:val="0"/>
              <w:marBottom w:val="0"/>
              <w:divBdr>
                <w:top w:val="none" w:sz="0" w:space="0" w:color="auto"/>
                <w:left w:val="none" w:sz="0" w:space="0" w:color="auto"/>
                <w:bottom w:val="none" w:sz="0" w:space="0" w:color="auto"/>
                <w:right w:val="none" w:sz="0" w:space="0" w:color="auto"/>
              </w:divBdr>
              <w:divsChild>
                <w:div w:id="1896352554">
                  <w:marLeft w:val="0"/>
                  <w:marRight w:val="0"/>
                  <w:marTop w:val="0"/>
                  <w:marBottom w:val="0"/>
                  <w:divBdr>
                    <w:top w:val="none" w:sz="0" w:space="0" w:color="auto"/>
                    <w:left w:val="none" w:sz="0" w:space="0" w:color="auto"/>
                    <w:bottom w:val="none" w:sz="0" w:space="0" w:color="auto"/>
                    <w:right w:val="none" w:sz="0" w:space="0" w:color="auto"/>
                  </w:divBdr>
                  <w:divsChild>
                    <w:div w:id="487480387">
                      <w:marLeft w:val="0"/>
                      <w:marRight w:val="0"/>
                      <w:marTop w:val="0"/>
                      <w:marBottom w:val="0"/>
                      <w:divBdr>
                        <w:top w:val="none" w:sz="0" w:space="0" w:color="auto"/>
                        <w:left w:val="none" w:sz="0" w:space="0" w:color="auto"/>
                        <w:bottom w:val="none" w:sz="0" w:space="0" w:color="auto"/>
                        <w:right w:val="none" w:sz="0" w:space="0" w:color="auto"/>
                      </w:divBdr>
                    </w:div>
                    <w:div w:id="587078020">
                      <w:marLeft w:val="0"/>
                      <w:marRight w:val="0"/>
                      <w:marTop w:val="0"/>
                      <w:marBottom w:val="0"/>
                      <w:divBdr>
                        <w:top w:val="none" w:sz="0" w:space="0" w:color="auto"/>
                        <w:left w:val="none" w:sz="0" w:space="0" w:color="auto"/>
                        <w:bottom w:val="none" w:sz="0" w:space="0" w:color="auto"/>
                        <w:right w:val="none" w:sz="0" w:space="0" w:color="auto"/>
                      </w:divBdr>
                      <w:divsChild>
                        <w:div w:id="7421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294403">
          <w:marLeft w:val="150"/>
          <w:marRight w:val="150"/>
          <w:marTop w:val="150"/>
          <w:marBottom w:val="150"/>
          <w:divBdr>
            <w:top w:val="none" w:sz="0" w:space="0" w:color="auto"/>
            <w:left w:val="none" w:sz="0" w:space="0" w:color="auto"/>
            <w:bottom w:val="none" w:sz="0" w:space="0" w:color="auto"/>
            <w:right w:val="none" w:sz="0" w:space="0" w:color="auto"/>
          </w:divBdr>
          <w:divsChild>
            <w:div w:id="1086728974">
              <w:marLeft w:val="0"/>
              <w:marRight w:val="0"/>
              <w:marTop w:val="0"/>
              <w:marBottom w:val="0"/>
              <w:divBdr>
                <w:top w:val="none" w:sz="0" w:space="0" w:color="auto"/>
                <w:left w:val="none" w:sz="0" w:space="0" w:color="auto"/>
                <w:bottom w:val="none" w:sz="0" w:space="0" w:color="auto"/>
                <w:right w:val="none" w:sz="0" w:space="0" w:color="auto"/>
              </w:divBdr>
              <w:divsChild>
                <w:div w:id="1780761072">
                  <w:marLeft w:val="0"/>
                  <w:marRight w:val="0"/>
                  <w:marTop w:val="0"/>
                  <w:marBottom w:val="0"/>
                  <w:divBdr>
                    <w:top w:val="none" w:sz="0" w:space="0" w:color="auto"/>
                    <w:left w:val="none" w:sz="0" w:space="0" w:color="auto"/>
                    <w:bottom w:val="none" w:sz="0" w:space="0" w:color="auto"/>
                    <w:right w:val="none" w:sz="0" w:space="0" w:color="auto"/>
                  </w:divBdr>
                  <w:divsChild>
                    <w:div w:id="964197364">
                      <w:marLeft w:val="0"/>
                      <w:marRight w:val="0"/>
                      <w:marTop w:val="0"/>
                      <w:marBottom w:val="0"/>
                      <w:divBdr>
                        <w:top w:val="none" w:sz="0" w:space="0" w:color="auto"/>
                        <w:left w:val="none" w:sz="0" w:space="0" w:color="auto"/>
                        <w:bottom w:val="none" w:sz="0" w:space="0" w:color="auto"/>
                        <w:right w:val="none" w:sz="0" w:space="0" w:color="auto"/>
                      </w:divBdr>
                    </w:div>
                    <w:div w:id="16741894">
                      <w:marLeft w:val="0"/>
                      <w:marRight w:val="0"/>
                      <w:marTop w:val="0"/>
                      <w:marBottom w:val="0"/>
                      <w:divBdr>
                        <w:top w:val="none" w:sz="0" w:space="0" w:color="auto"/>
                        <w:left w:val="none" w:sz="0" w:space="0" w:color="auto"/>
                        <w:bottom w:val="none" w:sz="0" w:space="0" w:color="auto"/>
                        <w:right w:val="none" w:sz="0" w:space="0" w:color="auto"/>
                      </w:divBdr>
                      <w:divsChild>
                        <w:div w:id="1611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3413">
          <w:marLeft w:val="150"/>
          <w:marRight w:val="150"/>
          <w:marTop w:val="150"/>
          <w:marBottom w:val="150"/>
          <w:divBdr>
            <w:top w:val="none" w:sz="0" w:space="0" w:color="auto"/>
            <w:left w:val="none" w:sz="0" w:space="0" w:color="auto"/>
            <w:bottom w:val="none" w:sz="0" w:space="0" w:color="auto"/>
            <w:right w:val="none" w:sz="0" w:space="0" w:color="auto"/>
          </w:divBdr>
          <w:divsChild>
            <w:div w:id="763764586">
              <w:marLeft w:val="0"/>
              <w:marRight w:val="0"/>
              <w:marTop w:val="0"/>
              <w:marBottom w:val="0"/>
              <w:divBdr>
                <w:top w:val="none" w:sz="0" w:space="0" w:color="auto"/>
                <w:left w:val="none" w:sz="0" w:space="0" w:color="auto"/>
                <w:bottom w:val="none" w:sz="0" w:space="0" w:color="auto"/>
                <w:right w:val="none" w:sz="0" w:space="0" w:color="auto"/>
              </w:divBdr>
              <w:divsChild>
                <w:div w:id="1627196408">
                  <w:marLeft w:val="0"/>
                  <w:marRight w:val="0"/>
                  <w:marTop w:val="0"/>
                  <w:marBottom w:val="0"/>
                  <w:divBdr>
                    <w:top w:val="none" w:sz="0" w:space="0" w:color="auto"/>
                    <w:left w:val="none" w:sz="0" w:space="0" w:color="auto"/>
                    <w:bottom w:val="none" w:sz="0" w:space="0" w:color="auto"/>
                    <w:right w:val="none" w:sz="0" w:space="0" w:color="auto"/>
                  </w:divBdr>
                  <w:divsChild>
                    <w:div w:id="416093127">
                      <w:marLeft w:val="0"/>
                      <w:marRight w:val="0"/>
                      <w:marTop w:val="0"/>
                      <w:marBottom w:val="0"/>
                      <w:divBdr>
                        <w:top w:val="none" w:sz="0" w:space="0" w:color="auto"/>
                        <w:left w:val="none" w:sz="0" w:space="0" w:color="auto"/>
                        <w:bottom w:val="none" w:sz="0" w:space="0" w:color="auto"/>
                        <w:right w:val="none" w:sz="0" w:space="0" w:color="auto"/>
                      </w:divBdr>
                    </w:div>
                    <w:div w:id="1380395490">
                      <w:marLeft w:val="0"/>
                      <w:marRight w:val="0"/>
                      <w:marTop w:val="0"/>
                      <w:marBottom w:val="0"/>
                      <w:divBdr>
                        <w:top w:val="none" w:sz="0" w:space="0" w:color="auto"/>
                        <w:left w:val="none" w:sz="0" w:space="0" w:color="auto"/>
                        <w:bottom w:val="none" w:sz="0" w:space="0" w:color="auto"/>
                        <w:right w:val="none" w:sz="0" w:space="0" w:color="auto"/>
                      </w:divBdr>
                      <w:divsChild>
                        <w:div w:id="12195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06745">
      <w:bodyDiv w:val="1"/>
      <w:marLeft w:val="0"/>
      <w:marRight w:val="0"/>
      <w:marTop w:val="0"/>
      <w:marBottom w:val="0"/>
      <w:divBdr>
        <w:top w:val="none" w:sz="0" w:space="0" w:color="auto"/>
        <w:left w:val="none" w:sz="0" w:space="0" w:color="auto"/>
        <w:bottom w:val="none" w:sz="0" w:space="0" w:color="auto"/>
        <w:right w:val="none" w:sz="0" w:space="0" w:color="auto"/>
      </w:divBdr>
    </w:div>
    <w:div w:id="2048024333">
      <w:bodyDiv w:val="1"/>
      <w:marLeft w:val="0"/>
      <w:marRight w:val="0"/>
      <w:marTop w:val="0"/>
      <w:marBottom w:val="0"/>
      <w:divBdr>
        <w:top w:val="none" w:sz="0" w:space="0" w:color="auto"/>
        <w:left w:val="none" w:sz="0" w:space="0" w:color="auto"/>
        <w:bottom w:val="none" w:sz="0" w:space="0" w:color="auto"/>
        <w:right w:val="none" w:sz="0" w:space="0" w:color="auto"/>
      </w:divBdr>
      <w:divsChild>
        <w:div w:id="1790515718">
          <w:marLeft w:val="150"/>
          <w:marRight w:val="150"/>
          <w:marTop w:val="150"/>
          <w:marBottom w:val="150"/>
          <w:divBdr>
            <w:top w:val="none" w:sz="0" w:space="0" w:color="auto"/>
            <w:left w:val="none" w:sz="0" w:space="0" w:color="auto"/>
            <w:bottom w:val="none" w:sz="0" w:space="0" w:color="auto"/>
            <w:right w:val="none" w:sz="0" w:space="0" w:color="auto"/>
          </w:divBdr>
          <w:divsChild>
            <w:div w:id="916477177">
              <w:marLeft w:val="0"/>
              <w:marRight w:val="0"/>
              <w:marTop w:val="0"/>
              <w:marBottom w:val="0"/>
              <w:divBdr>
                <w:top w:val="none" w:sz="0" w:space="0" w:color="auto"/>
                <w:left w:val="none" w:sz="0" w:space="0" w:color="auto"/>
                <w:bottom w:val="none" w:sz="0" w:space="0" w:color="auto"/>
                <w:right w:val="none" w:sz="0" w:space="0" w:color="auto"/>
              </w:divBdr>
              <w:divsChild>
                <w:div w:id="1314484176">
                  <w:marLeft w:val="0"/>
                  <w:marRight w:val="0"/>
                  <w:marTop w:val="0"/>
                  <w:marBottom w:val="0"/>
                  <w:divBdr>
                    <w:top w:val="none" w:sz="0" w:space="0" w:color="auto"/>
                    <w:left w:val="none" w:sz="0" w:space="0" w:color="auto"/>
                    <w:bottom w:val="none" w:sz="0" w:space="0" w:color="auto"/>
                    <w:right w:val="none" w:sz="0" w:space="0" w:color="auto"/>
                  </w:divBdr>
                  <w:divsChild>
                    <w:div w:id="1048652800">
                      <w:marLeft w:val="0"/>
                      <w:marRight w:val="0"/>
                      <w:marTop w:val="0"/>
                      <w:marBottom w:val="0"/>
                      <w:divBdr>
                        <w:top w:val="none" w:sz="0" w:space="0" w:color="auto"/>
                        <w:left w:val="none" w:sz="0" w:space="0" w:color="auto"/>
                        <w:bottom w:val="none" w:sz="0" w:space="0" w:color="auto"/>
                        <w:right w:val="none" w:sz="0" w:space="0" w:color="auto"/>
                      </w:divBdr>
                    </w:div>
                    <w:div w:id="1814759553">
                      <w:marLeft w:val="0"/>
                      <w:marRight w:val="0"/>
                      <w:marTop w:val="0"/>
                      <w:marBottom w:val="0"/>
                      <w:divBdr>
                        <w:top w:val="none" w:sz="0" w:space="0" w:color="auto"/>
                        <w:left w:val="none" w:sz="0" w:space="0" w:color="auto"/>
                        <w:bottom w:val="none" w:sz="0" w:space="0" w:color="auto"/>
                        <w:right w:val="none" w:sz="0" w:space="0" w:color="auto"/>
                      </w:divBdr>
                      <w:divsChild>
                        <w:div w:id="5272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20703">
          <w:marLeft w:val="150"/>
          <w:marRight w:val="150"/>
          <w:marTop w:val="150"/>
          <w:marBottom w:val="150"/>
          <w:divBdr>
            <w:top w:val="none" w:sz="0" w:space="0" w:color="auto"/>
            <w:left w:val="none" w:sz="0" w:space="0" w:color="auto"/>
            <w:bottom w:val="none" w:sz="0" w:space="0" w:color="auto"/>
            <w:right w:val="none" w:sz="0" w:space="0" w:color="auto"/>
          </w:divBdr>
          <w:divsChild>
            <w:div w:id="345057671">
              <w:marLeft w:val="0"/>
              <w:marRight w:val="0"/>
              <w:marTop w:val="0"/>
              <w:marBottom w:val="0"/>
              <w:divBdr>
                <w:top w:val="none" w:sz="0" w:space="0" w:color="auto"/>
                <w:left w:val="none" w:sz="0" w:space="0" w:color="auto"/>
                <w:bottom w:val="none" w:sz="0" w:space="0" w:color="auto"/>
                <w:right w:val="none" w:sz="0" w:space="0" w:color="auto"/>
              </w:divBdr>
              <w:divsChild>
                <w:div w:id="1278440093">
                  <w:marLeft w:val="0"/>
                  <w:marRight w:val="0"/>
                  <w:marTop w:val="0"/>
                  <w:marBottom w:val="0"/>
                  <w:divBdr>
                    <w:top w:val="none" w:sz="0" w:space="0" w:color="auto"/>
                    <w:left w:val="none" w:sz="0" w:space="0" w:color="auto"/>
                    <w:bottom w:val="none" w:sz="0" w:space="0" w:color="auto"/>
                    <w:right w:val="none" w:sz="0" w:space="0" w:color="auto"/>
                  </w:divBdr>
                  <w:divsChild>
                    <w:div w:id="1793746057">
                      <w:marLeft w:val="0"/>
                      <w:marRight w:val="0"/>
                      <w:marTop w:val="0"/>
                      <w:marBottom w:val="0"/>
                      <w:divBdr>
                        <w:top w:val="none" w:sz="0" w:space="0" w:color="auto"/>
                        <w:left w:val="none" w:sz="0" w:space="0" w:color="auto"/>
                        <w:bottom w:val="none" w:sz="0" w:space="0" w:color="auto"/>
                        <w:right w:val="none" w:sz="0" w:space="0" w:color="auto"/>
                      </w:divBdr>
                    </w:div>
                    <w:div w:id="1644576110">
                      <w:marLeft w:val="0"/>
                      <w:marRight w:val="0"/>
                      <w:marTop w:val="0"/>
                      <w:marBottom w:val="0"/>
                      <w:divBdr>
                        <w:top w:val="none" w:sz="0" w:space="0" w:color="auto"/>
                        <w:left w:val="none" w:sz="0" w:space="0" w:color="auto"/>
                        <w:bottom w:val="none" w:sz="0" w:space="0" w:color="auto"/>
                        <w:right w:val="none" w:sz="0" w:space="0" w:color="auto"/>
                      </w:divBdr>
                      <w:divsChild>
                        <w:div w:id="1232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428964">
          <w:marLeft w:val="150"/>
          <w:marRight w:val="150"/>
          <w:marTop w:val="150"/>
          <w:marBottom w:val="150"/>
          <w:divBdr>
            <w:top w:val="none" w:sz="0" w:space="0" w:color="auto"/>
            <w:left w:val="none" w:sz="0" w:space="0" w:color="auto"/>
            <w:bottom w:val="none" w:sz="0" w:space="0" w:color="auto"/>
            <w:right w:val="none" w:sz="0" w:space="0" w:color="auto"/>
          </w:divBdr>
          <w:divsChild>
            <w:div w:id="1864974840">
              <w:marLeft w:val="0"/>
              <w:marRight w:val="0"/>
              <w:marTop w:val="0"/>
              <w:marBottom w:val="0"/>
              <w:divBdr>
                <w:top w:val="none" w:sz="0" w:space="0" w:color="auto"/>
                <w:left w:val="none" w:sz="0" w:space="0" w:color="auto"/>
                <w:bottom w:val="none" w:sz="0" w:space="0" w:color="auto"/>
                <w:right w:val="none" w:sz="0" w:space="0" w:color="auto"/>
              </w:divBdr>
              <w:divsChild>
                <w:div w:id="1461919075">
                  <w:marLeft w:val="0"/>
                  <w:marRight w:val="0"/>
                  <w:marTop w:val="0"/>
                  <w:marBottom w:val="0"/>
                  <w:divBdr>
                    <w:top w:val="none" w:sz="0" w:space="0" w:color="auto"/>
                    <w:left w:val="none" w:sz="0" w:space="0" w:color="auto"/>
                    <w:bottom w:val="none" w:sz="0" w:space="0" w:color="auto"/>
                    <w:right w:val="none" w:sz="0" w:space="0" w:color="auto"/>
                  </w:divBdr>
                  <w:divsChild>
                    <w:div w:id="704525181">
                      <w:marLeft w:val="0"/>
                      <w:marRight w:val="0"/>
                      <w:marTop w:val="0"/>
                      <w:marBottom w:val="0"/>
                      <w:divBdr>
                        <w:top w:val="none" w:sz="0" w:space="0" w:color="auto"/>
                        <w:left w:val="none" w:sz="0" w:space="0" w:color="auto"/>
                        <w:bottom w:val="none" w:sz="0" w:space="0" w:color="auto"/>
                        <w:right w:val="none" w:sz="0" w:space="0" w:color="auto"/>
                      </w:divBdr>
                    </w:div>
                    <w:div w:id="569661165">
                      <w:marLeft w:val="0"/>
                      <w:marRight w:val="0"/>
                      <w:marTop w:val="0"/>
                      <w:marBottom w:val="0"/>
                      <w:divBdr>
                        <w:top w:val="none" w:sz="0" w:space="0" w:color="auto"/>
                        <w:left w:val="none" w:sz="0" w:space="0" w:color="auto"/>
                        <w:bottom w:val="none" w:sz="0" w:space="0" w:color="auto"/>
                        <w:right w:val="none" w:sz="0" w:space="0" w:color="auto"/>
                      </w:divBdr>
                      <w:divsChild>
                        <w:div w:id="11931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547490">
      <w:bodyDiv w:val="1"/>
      <w:marLeft w:val="0"/>
      <w:marRight w:val="0"/>
      <w:marTop w:val="0"/>
      <w:marBottom w:val="0"/>
      <w:divBdr>
        <w:top w:val="none" w:sz="0" w:space="0" w:color="auto"/>
        <w:left w:val="none" w:sz="0" w:space="0" w:color="auto"/>
        <w:bottom w:val="none" w:sz="0" w:space="0" w:color="auto"/>
        <w:right w:val="none" w:sz="0" w:space="0" w:color="auto"/>
      </w:divBdr>
      <w:divsChild>
        <w:div w:id="2026053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ulybkasalym.ru/%d1%80%d0%b0%d0%b7%d0%b2%d0%b8%d1%82%d0%b8%d0%b5-%d1%82%d0%b2%d0%be%d1%80%d1%87%d0%b5%d1%81%d0%ba%d0%b8%d1%85-%d1%81%d0%bf%d0%be%d1%81%d0%be%d0%b1%d0%bd%d0%be%d1%81%d1%82%d0%b5%d0%b9-%d0%b4%d0%b5/"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1413</Words>
  <Characters>8059</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Useer</dc:creator>
  <cp:lastModifiedBy>Admin</cp:lastModifiedBy>
  <cp:revision>9</cp:revision>
  <dcterms:created xsi:type="dcterms:W3CDTF">2017-04-03T11:49:00Z</dcterms:created>
  <dcterms:modified xsi:type="dcterms:W3CDTF">2018-06-11T17:13:00Z</dcterms:modified>
</cp:coreProperties>
</file>